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80" w:rsidRDefault="00A11280" w:rsidP="00087E10">
      <w:pPr>
        <w:pStyle w:val="a5"/>
        <w:jc w:val="center"/>
        <w:rPr>
          <w:sz w:val="28"/>
          <w:szCs w:val="28"/>
        </w:rPr>
      </w:pPr>
      <w:r w:rsidRPr="00351EEE">
        <w:rPr>
          <w:sz w:val="28"/>
          <w:szCs w:val="28"/>
        </w:rPr>
        <w:t>РОССИЙСКАЯ ФЕДЕРАЦИЯ</w:t>
      </w:r>
    </w:p>
    <w:p w:rsidR="00A11280" w:rsidRDefault="00A11280" w:rsidP="00087E10">
      <w:pPr>
        <w:pStyle w:val="a5"/>
        <w:jc w:val="center"/>
        <w:rPr>
          <w:sz w:val="28"/>
          <w:szCs w:val="28"/>
        </w:rPr>
      </w:pPr>
      <w:r w:rsidRPr="00351EEE">
        <w:rPr>
          <w:sz w:val="28"/>
          <w:szCs w:val="28"/>
        </w:rPr>
        <w:t>БРЯНСКАЯ ОБЛАСТЬ</w:t>
      </w:r>
    </w:p>
    <w:p w:rsidR="00A11280" w:rsidRDefault="00A11280" w:rsidP="00087E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РОГНЕДИНСКИЙ РАЙОН</w:t>
      </w:r>
    </w:p>
    <w:p w:rsidR="00A11280" w:rsidRPr="00351EEE" w:rsidRDefault="00A11280" w:rsidP="00087E10">
      <w:pPr>
        <w:pStyle w:val="a5"/>
        <w:jc w:val="center"/>
        <w:rPr>
          <w:sz w:val="28"/>
          <w:szCs w:val="28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ФЕДОРОВСКАЯ СЕЛЬСКАЯ </w:t>
      </w:r>
      <w:r w:rsidRPr="00351EEE">
        <w:rPr>
          <w:sz w:val="28"/>
          <w:szCs w:val="28"/>
        </w:rPr>
        <w:t xml:space="preserve">АДМИНИСТРАЦИЯ </w:t>
      </w:r>
    </w:p>
    <w:p w:rsidR="00A11280" w:rsidRDefault="00A11280" w:rsidP="00087E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«ФЕДОРОВСКОЕ СЕЛЬСКОЕ ПОСЕЛЕНИЕ»                                                          </w:t>
      </w:r>
    </w:p>
    <w:p w:rsidR="00A11280" w:rsidRDefault="00A11280" w:rsidP="00087E10">
      <w:pPr>
        <w:pStyle w:val="a5"/>
        <w:jc w:val="center"/>
        <w:rPr>
          <w:b/>
          <w:sz w:val="32"/>
          <w:szCs w:val="32"/>
        </w:rPr>
      </w:pPr>
    </w:p>
    <w:p w:rsidR="00A11280" w:rsidRPr="00351EEE" w:rsidRDefault="00A11280" w:rsidP="00087E10">
      <w:pPr>
        <w:pStyle w:val="a5"/>
        <w:jc w:val="center"/>
        <w:rPr>
          <w:b/>
          <w:sz w:val="32"/>
          <w:szCs w:val="32"/>
        </w:rPr>
      </w:pPr>
      <w:proofErr w:type="gramStart"/>
      <w:r w:rsidRPr="00351EEE">
        <w:rPr>
          <w:b/>
          <w:sz w:val="32"/>
          <w:szCs w:val="32"/>
        </w:rPr>
        <w:t>П</w:t>
      </w:r>
      <w:proofErr w:type="gramEnd"/>
      <w:r w:rsidRPr="00351EEE">
        <w:rPr>
          <w:b/>
          <w:sz w:val="32"/>
          <w:szCs w:val="32"/>
        </w:rPr>
        <w:t xml:space="preserve"> О С Т А Н О В Л Е Н И Е</w:t>
      </w:r>
    </w:p>
    <w:p w:rsidR="00A11280" w:rsidRPr="00351EEE" w:rsidRDefault="00A11280" w:rsidP="00087E10">
      <w:pPr>
        <w:pStyle w:val="a5"/>
        <w:rPr>
          <w:b/>
          <w:sz w:val="32"/>
          <w:szCs w:val="32"/>
        </w:rPr>
      </w:pPr>
    </w:p>
    <w:p w:rsidR="00A11280" w:rsidRDefault="00A11280" w:rsidP="001B2CA7">
      <w:pPr>
        <w:pStyle w:val="a5"/>
        <w:ind w:left="284"/>
        <w:jc w:val="left"/>
        <w:rPr>
          <w:sz w:val="24"/>
          <w:szCs w:val="24"/>
        </w:rPr>
      </w:pPr>
      <w:r w:rsidRPr="00351EEE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351EE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351EEE">
        <w:rPr>
          <w:sz w:val="24"/>
          <w:szCs w:val="24"/>
        </w:rPr>
        <w:t>2.201</w:t>
      </w:r>
      <w:r>
        <w:rPr>
          <w:sz w:val="24"/>
          <w:szCs w:val="24"/>
        </w:rPr>
        <w:t>9</w:t>
      </w:r>
      <w:r w:rsidRPr="00351EEE">
        <w:rPr>
          <w:sz w:val="24"/>
          <w:szCs w:val="24"/>
        </w:rPr>
        <w:t xml:space="preserve"> г. №  </w:t>
      </w:r>
      <w:r>
        <w:rPr>
          <w:sz w:val="24"/>
          <w:szCs w:val="24"/>
        </w:rPr>
        <w:t xml:space="preserve">5 </w:t>
      </w:r>
    </w:p>
    <w:p w:rsidR="00A11280" w:rsidRPr="00351EEE" w:rsidRDefault="00A11280" w:rsidP="001B2CA7">
      <w:pPr>
        <w:pStyle w:val="a5"/>
        <w:ind w:left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обики</w:t>
      </w:r>
      <w:proofErr w:type="spellEnd"/>
      <w:r>
        <w:rPr>
          <w:sz w:val="24"/>
          <w:szCs w:val="24"/>
        </w:rPr>
        <w:t xml:space="preserve"> </w:t>
      </w:r>
    </w:p>
    <w:p w:rsidR="00A11280" w:rsidRPr="00D416B5" w:rsidRDefault="00A11280" w:rsidP="001B2CA7">
      <w:pPr>
        <w:ind w:left="284"/>
        <w:jc w:val="center"/>
        <w:rPr>
          <w:b/>
          <w:bCs/>
        </w:rPr>
      </w:pPr>
    </w:p>
    <w:p w:rsidR="00A11280" w:rsidRPr="00D416B5" w:rsidRDefault="00A11280" w:rsidP="001B2CA7">
      <w:pPr>
        <w:ind w:left="284"/>
      </w:pPr>
    </w:p>
    <w:p w:rsidR="00A11280" w:rsidRPr="00316923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Об утверждении </w:t>
      </w:r>
      <w:proofErr w:type="gramStart"/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административного</w:t>
      </w:r>
      <w:proofErr w:type="gramEnd"/>
    </w:p>
    <w:p w:rsidR="00A11280" w:rsidRPr="00316923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регламента предоставления </w:t>
      </w:r>
      <w:proofErr w:type="gramStart"/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муниципальной</w:t>
      </w:r>
      <w:proofErr w:type="gramEnd"/>
    </w:p>
    <w:p w:rsidR="00A11280" w:rsidRPr="00316923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услуги "Предоставление порубочного билета</w:t>
      </w:r>
    </w:p>
    <w:p w:rsidR="00A11280" w:rsidRPr="00316923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 (или) разрешения на пересадку деревьев и</w:t>
      </w:r>
    </w:p>
    <w:p w:rsidR="00A11280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кустарников на территории </w:t>
      </w:r>
    </w:p>
    <w:p w:rsidR="00A11280" w:rsidRPr="00316923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</w:t>
      </w:r>
      <w:r w:rsidRPr="00316923">
        <w:rPr>
          <w:rFonts w:ascii="Times New Roman" w:hAnsi="Times New Roman"/>
          <w:i w:val="0"/>
          <w:sz w:val="24"/>
          <w:szCs w:val="24"/>
          <w:lang w:val="ru-RU" w:eastAsia="ru-RU"/>
        </w:rPr>
        <w:t>»</w:t>
      </w:r>
    </w:p>
    <w:p w:rsidR="00A11280" w:rsidRPr="006601E4" w:rsidRDefault="00A11280" w:rsidP="001B2CA7">
      <w:pPr>
        <w:pStyle w:val="afd"/>
        <w:ind w:left="284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1B2CA7">
      <w:pPr>
        <w:pStyle w:val="afd"/>
        <w:ind w:left="28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11280" w:rsidRPr="006601E4" w:rsidRDefault="00A11280" w:rsidP="001B2CA7">
      <w:pPr>
        <w:pStyle w:val="afd"/>
        <w:ind w:left="284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В соответствии с </w:t>
      </w:r>
      <w:hyperlink r:id="rId8" w:tgtFrame="_blank" w:tooltip="Закон Об общих принципах организации местного самоуправления в Российской Федерации" w:history="1">
        <w:r w:rsidRPr="006601E4">
          <w:rPr>
            <w:rFonts w:ascii="Times New Roman" w:hAnsi="Times New Roman"/>
            <w:i w:val="0"/>
            <w:sz w:val="24"/>
            <w:szCs w:val="24"/>
            <w:lang w:val="ru-RU" w:eastAsia="ru-RU"/>
          </w:rPr>
          <w:t>Федеральным законом от 06 октября 2003 года №131-ФЗ</w:t>
        </w:r>
      </w:hyperlink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 №403 «Об исчерпывающем перечне процедур в с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фере жилищного строительства»</w:t>
      </w:r>
    </w:p>
    <w:p w:rsidR="00A11280" w:rsidRPr="006601E4" w:rsidRDefault="00A11280" w:rsidP="001B2CA7">
      <w:pPr>
        <w:pStyle w:val="afd"/>
        <w:ind w:left="28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A11280" w:rsidRPr="006601E4" w:rsidRDefault="00A11280" w:rsidP="001B2CA7">
      <w:pPr>
        <w:pStyle w:val="afd"/>
        <w:ind w:left="284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ПОСТАНОВЛЯ</w:t>
      </w:r>
      <w:r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Ю</w:t>
      </w:r>
      <w:r w:rsidRPr="006601E4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:</w:t>
      </w:r>
    </w:p>
    <w:p w:rsidR="00A11280" w:rsidRPr="006601E4" w:rsidRDefault="00A11280" w:rsidP="001B2CA7">
      <w:pPr>
        <w:pStyle w:val="afd"/>
        <w:ind w:left="284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1B2CA7">
      <w:pPr>
        <w:pStyle w:val="afd"/>
        <w:tabs>
          <w:tab w:val="left" w:pos="1080"/>
        </w:tabs>
        <w:ind w:left="284" w:firstLine="708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1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.Утвердить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прилагаемый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административный регламент предоставления  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450E33" w:rsidRDefault="00A11280" w:rsidP="001B2CA7">
      <w:pPr>
        <w:ind w:left="284"/>
        <w:jc w:val="both"/>
      </w:pPr>
      <w:r w:rsidRPr="00450E33">
        <w:rPr>
          <w:spacing w:val="7"/>
        </w:rPr>
        <w:t xml:space="preserve">2. </w:t>
      </w:r>
      <w:r w:rsidRPr="00450E33">
        <w:t>Настояще</w:t>
      </w:r>
      <w:r>
        <w:t xml:space="preserve">е постановление вступает в силу </w:t>
      </w:r>
      <w:r w:rsidRPr="006D3D20">
        <w:t>с момента обнародования в общеустановленном порядке</w:t>
      </w:r>
      <w:r>
        <w:t>.</w:t>
      </w:r>
    </w:p>
    <w:p w:rsidR="00A11280" w:rsidRDefault="00A11280" w:rsidP="001B2CA7">
      <w:pPr>
        <w:ind w:left="284" w:firstLine="400"/>
      </w:pPr>
      <w:r w:rsidRPr="00450E33">
        <w:t xml:space="preserve">3.  </w:t>
      </w:r>
      <w:r>
        <w:t>Данное</w:t>
      </w:r>
      <w:r w:rsidRPr="00450E33">
        <w:t xml:space="preserve"> постановление   </w:t>
      </w:r>
      <w:r>
        <w:t xml:space="preserve">разместить </w:t>
      </w:r>
      <w:r w:rsidRPr="00450E33">
        <w:t xml:space="preserve"> на официальном сайте муниципального образования «</w:t>
      </w:r>
      <w:r>
        <w:t>Федоровское сельское поселение» в</w:t>
      </w:r>
      <w:r w:rsidRPr="00672452">
        <w:rPr>
          <w:color w:val="000000"/>
        </w:rPr>
        <w:t xml:space="preserve"> информационно-</w:t>
      </w:r>
      <w:r>
        <w:rPr>
          <w:color w:val="000000"/>
        </w:rPr>
        <w:t>т</w:t>
      </w:r>
      <w:r w:rsidRPr="00672452">
        <w:rPr>
          <w:color w:val="000000"/>
        </w:rPr>
        <w:t>елекоммуникационной сети Интернет</w:t>
      </w:r>
      <w:r w:rsidRPr="00450E33">
        <w:t>.</w:t>
      </w: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Pr="00450E33" w:rsidRDefault="00A11280" w:rsidP="001B2CA7">
      <w:pPr>
        <w:ind w:left="284"/>
        <w:rPr>
          <w:sz w:val="28"/>
          <w:szCs w:val="28"/>
        </w:rPr>
      </w:pPr>
      <w:r w:rsidRPr="00450E33">
        <w:t xml:space="preserve">Глава </w:t>
      </w:r>
      <w:r>
        <w:t xml:space="preserve">сельского поселения                                                                           </w:t>
      </w:r>
      <w:proofErr w:type="spellStart"/>
      <w:r>
        <w:t>А.В.Серпикова</w:t>
      </w:r>
      <w:proofErr w:type="spellEnd"/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1B2CA7">
      <w:pPr>
        <w:pStyle w:val="afd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Pr="00316923" w:rsidRDefault="00A11280" w:rsidP="00087E10">
      <w:pPr>
        <w:tabs>
          <w:tab w:val="left" w:pos="1701"/>
        </w:tabs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316923">
        <w:rPr>
          <w:color w:val="000000"/>
        </w:rPr>
        <w:t>УТВЕРЖДЕН</w:t>
      </w:r>
      <w:proofErr w:type="gramEnd"/>
      <w:r w:rsidRPr="00316923">
        <w:rPr>
          <w:color w:val="000000"/>
        </w:rPr>
        <w:t xml:space="preserve">                                                                                                                                                             постановлением</w:t>
      </w:r>
      <w:r>
        <w:rPr>
          <w:color w:val="000000"/>
        </w:rPr>
        <w:t xml:space="preserve"> Федоровской                                                                                                              сельской </w:t>
      </w:r>
      <w:r w:rsidRPr="00316923">
        <w:rPr>
          <w:color w:val="000000"/>
        </w:rPr>
        <w:t xml:space="preserve">администрации                                                                                       </w:t>
      </w:r>
    </w:p>
    <w:p w:rsidR="00A11280" w:rsidRPr="00C87E85" w:rsidRDefault="00A11280" w:rsidP="00087E10">
      <w:pPr>
        <w:pStyle w:val="afd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C87E85">
        <w:rPr>
          <w:rFonts w:ascii="Times New Roman" w:hAnsi="Times New Roman"/>
          <w:i w:val="0"/>
          <w:sz w:val="24"/>
          <w:szCs w:val="24"/>
          <w:lang w:val="ru-RU"/>
        </w:rPr>
        <w:t xml:space="preserve">от  </w:t>
      </w:r>
      <w:r>
        <w:rPr>
          <w:rFonts w:ascii="Times New Roman" w:hAnsi="Times New Roman"/>
          <w:i w:val="0"/>
          <w:sz w:val="24"/>
          <w:szCs w:val="24"/>
          <w:lang w:val="ru-RU"/>
        </w:rPr>
        <w:t>14</w:t>
      </w:r>
      <w:r w:rsidRPr="00C87E85">
        <w:rPr>
          <w:rFonts w:ascii="Times New Roman" w:hAnsi="Times New Roman"/>
          <w:i w:val="0"/>
          <w:sz w:val="24"/>
          <w:szCs w:val="24"/>
          <w:lang w:val="ru-RU"/>
        </w:rPr>
        <w:t xml:space="preserve">.02.2019 г.   № </w:t>
      </w: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</w:p>
    <w:p w:rsidR="00A11280" w:rsidRDefault="00A11280" w:rsidP="00087E10">
      <w:pPr>
        <w:pStyle w:val="afd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18"/>
          <w:szCs w:val="18"/>
          <w:lang w:val="ru-RU" w:eastAsia="ru-RU"/>
        </w:rPr>
      </w:pP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Административный регламент</w:t>
      </w: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br/>
        <w:t xml:space="preserve">предоставления муниципальной услуги "Предоставление порубочного билета и (или) разрешения на пересадку деревьев и кустарников на территории 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МО «Федоровское сельское поселение»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numPr>
          <w:ilvl w:val="0"/>
          <w:numId w:val="32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Общие положения</w:t>
      </w:r>
    </w:p>
    <w:p w:rsidR="00A11280" w:rsidRPr="006601E4" w:rsidRDefault="00A11280" w:rsidP="00087E10">
      <w:pPr>
        <w:pStyle w:val="afd"/>
        <w:ind w:left="7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1.1. Административный регламент предоставления 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Федоровской сельской администрацией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е-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регламент) разработан в целях повышения качества и доступности предоставления муниципальной услуги "Предоставление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муниципальная услуга), определяет порядок, сроки и последовательность действий (административных процедур) при предоставлении муниципальной услуг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и, устанавливает порядок работы Федоровской  сельской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 заявлениями физических или юридических лиц, для дальнейшей санитарной обрезки, вырубки или пересадки деревьев.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1.2. Заявителями, которым предоставляется муниципальная услуга, являются граждане, юридические лица либо их уполномоченные представители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заявители).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numPr>
          <w:ilvl w:val="0"/>
          <w:numId w:val="32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Стандарт предоставления муниципальной услуги</w:t>
      </w:r>
    </w:p>
    <w:p w:rsidR="00A11280" w:rsidRPr="006601E4" w:rsidRDefault="00A11280" w:rsidP="00087E10">
      <w:pPr>
        <w:pStyle w:val="afd"/>
        <w:ind w:left="7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2.1. Наименование муниципальной услуги: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».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2.2. Наименование органа, предоставляющего услугу.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Муниципальная услуга предоставляется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Федоровской сельской администрацией, в лице специалиста администрации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(далее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– специалист администрации).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2.3. Результатами предоставления муниципальной услуги являются: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выдача порубочного билета на вырубку и (или) пересадку зеленых насаждений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отказ в выдаче порубочных билетов на территории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закрытие порубочных билетов на территории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отказ в закрытии порубочных билетов на территории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МО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2.4. Срок предоставления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Администрация 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после составления акта обследования по установленной форме, а также после внесения платы выдает заявителю порубочный билет в течение 3 рабочих дней.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2.5. Правовые основания для предоставления муниципальной услуги: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Конституция Российской Федерации;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10.01.2002 №7-ФЗ "Об охране окружающей среды";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Федеральный закон от 27.07.2010 № 210-ФЗ "Об организации предоставления государственных и муниципальных услуг";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 Перечень документов, необходимых для предоставления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документы, удостоверяющие право собственности (пользования) на земельный участок;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градостроительный план земельного участка;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информация о сроке выполнения работ;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банковские реквизиты заявителя;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предоставляются следующие документы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правовой акт уполномоченного органа о предоставлении земельного участка для строительства объекта;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разрешение на строительство;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градостроительный план земельного участка;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проект благоустройства.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2.6.4. Для закрытия порубочного билета заявителем представляются: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заявление о закрытии порубочного билета (</w:t>
      </w:r>
      <w:hyperlink r:id="rId9" w:tgtFrame="_blank" w:tooltip="Заявление на закрытие порубочного талона" w:history="1">
        <w:r w:rsidRPr="006601E4">
          <w:rPr>
            <w:rFonts w:ascii="Times New Roman" w:hAnsi="Times New Roman"/>
            <w:i w:val="0"/>
            <w:sz w:val="24"/>
            <w:szCs w:val="24"/>
            <w:lang w:val="ru-RU" w:eastAsia="ru-RU"/>
          </w:rPr>
          <w:t>Приложение</w:t>
        </w:r>
      </w:hyperlink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№ 2);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порубочный билет (оригинал)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(приложение 3)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2.7. Перечень оснований для отказа в предоставлении муниципальной услуги: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 неполный состав сведений в заявлении и представленных документах;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 наличие недостоверных данных в представленных документах;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 особый статус зеленых насаждений, предполагаемых для вырубки (уничтожение):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объекты растительного мира, занесенные в Красную книгу Российской Федерации и (или) Красную книгу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области, произрастающие в естественных условиях;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памятники историко-культурного наследия;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деревья, кустарники, лианы, имеющие историческую и эстетическую ценность как неотъемлемая часть ландшафта;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2.8. Муниципальная услуга предоставляется на бесплатной основе.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 Требования к местам предоставления муниципальной услуги.</w:t>
      </w: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2.11.1.Рабочее место специалиста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дминистрации, исполняющего должностные обязанности по предоставлению муниципальной услуги, оборудуется компьютером и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оргтехникой,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позволяющими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своевременно и в надлежащем порядке осуществлять предоставление муниципальной услуги в полном объеме.</w:t>
      </w:r>
    </w:p>
    <w:p w:rsidR="00A11280" w:rsidRDefault="00A11280" w:rsidP="00087E10">
      <w:pPr>
        <w:ind w:firstLine="567"/>
        <w:jc w:val="both"/>
      </w:pPr>
      <w:r w:rsidRPr="00672452"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A11280" w:rsidRPr="00672452" w:rsidRDefault="00A11280" w:rsidP="00087E10">
      <w:pPr>
        <w:ind w:firstLine="567"/>
        <w:jc w:val="both"/>
      </w:pPr>
      <w:r w:rsidRPr="00672452">
        <w:t>Доступ заявителей к парковочным местам является бесплатным.</w:t>
      </w:r>
    </w:p>
    <w:p w:rsidR="00A11280" w:rsidRPr="00672452" w:rsidRDefault="00A11280" w:rsidP="00087E10">
      <w:pPr>
        <w:ind w:firstLine="567"/>
        <w:jc w:val="both"/>
      </w:pPr>
      <w:r w:rsidRPr="00672452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A11280" w:rsidRPr="00672452" w:rsidRDefault="00A11280" w:rsidP="00087E10">
      <w:pPr>
        <w:ind w:firstLine="567"/>
        <w:jc w:val="both"/>
      </w:pPr>
      <w:r w:rsidRPr="00672452"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2.11.2. Требования к размещению и оформлению визуальной, текстовой информации.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2.11.3. Требования к оборудованию мест ожидания.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2.11.4. Требования к местам информирования заявителей, получения информации и заполнения необходимых документов.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2.11.5. Требования к местам для заполнения запросов.</w:t>
      </w: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A11280" w:rsidRPr="00672452" w:rsidRDefault="00A11280" w:rsidP="00087E10">
      <w:pPr>
        <w:jc w:val="both"/>
        <w:rPr>
          <w:color w:val="000000"/>
        </w:rPr>
      </w:pPr>
      <w:r w:rsidRPr="00672452">
        <w:t>2.1</w:t>
      </w:r>
      <w:r>
        <w:t>1.6.</w:t>
      </w:r>
      <w:r w:rsidRPr="00672452"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возможность оказания специалист</w:t>
      </w:r>
      <w:r>
        <w:rPr>
          <w:color w:val="000000"/>
        </w:rPr>
        <w:t>ом  Администрации</w:t>
      </w:r>
      <w:r w:rsidRPr="00672452">
        <w:rPr>
          <w:color w:val="000000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возможность самостоятельного передвижения инвалидов по территории;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допуск с</w:t>
      </w:r>
      <w:r>
        <w:rPr>
          <w:color w:val="000000"/>
        </w:rPr>
        <w:t xml:space="preserve"> </w:t>
      </w:r>
      <w:proofErr w:type="spellStart"/>
      <w:r w:rsidRPr="00672452">
        <w:rPr>
          <w:color w:val="000000"/>
        </w:rPr>
        <w:t>урдопереводчика</w:t>
      </w:r>
      <w:proofErr w:type="spellEnd"/>
      <w:r w:rsidRPr="00672452">
        <w:rPr>
          <w:color w:val="000000"/>
        </w:rPr>
        <w:t xml:space="preserve"> и </w:t>
      </w:r>
      <w:proofErr w:type="spellStart"/>
      <w:r w:rsidRPr="00672452">
        <w:rPr>
          <w:color w:val="000000"/>
        </w:rPr>
        <w:t>тифлосурдопереводчика</w:t>
      </w:r>
      <w:proofErr w:type="spellEnd"/>
      <w:r w:rsidRPr="00672452">
        <w:rPr>
          <w:color w:val="000000"/>
        </w:rPr>
        <w:t>;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proofErr w:type="gramStart"/>
      <w:r w:rsidRPr="00672452">
        <w:rPr>
          <w:color w:val="000000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A11280" w:rsidRPr="00672452" w:rsidRDefault="00A11280" w:rsidP="00087E10">
      <w:pPr>
        <w:numPr>
          <w:ilvl w:val="0"/>
          <w:numId w:val="34"/>
        </w:numPr>
        <w:ind w:left="0" w:firstLine="567"/>
        <w:jc w:val="both"/>
        <w:rPr>
          <w:color w:val="000000"/>
        </w:rPr>
      </w:pPr>
      <w:r w:rsidRPr="00672452"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A11280" w:rsidRPr="00256CD9" w:rsidRDefault="00A11280" w:rsidP="00087E10">
      <w:pPr>
        <w:numPr>
          <w:ilvl w:val="0"/>
          <w:numId w:val="34"/>
        </w:numPr>
        <w:ind w:left="0" w:firstLine="567"/>
        <w:jc w:val="both"/>
      </w:pPr>
      <w:r w:rsidRPr="00672452"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2.12. Показатели доступности и качества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2.12.1. Информация о правилах предоставления муниципальной услуги является открытой и предоставляется путем: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а) р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азмещения на официальном сайте муниципального образования «Федоровское сельское поселение»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 размещения на информационных стендах, расположенных в помещении администрации;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 проведения консультаций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ом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2.12.2. Место нахождения и почтовый адрес администрации:</w:t>
      </w:r>
    </w:p>
    <w:p w:rsidR="00A11280" w:rsidRPr="007E1BD5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Место нахождения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: 2427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0, 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Брянская область, Рогнединский район, </w:t>
      </w:r>
      <w:proofErr w:type="spellStart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п</w:t>
      </w:r>
      <w:proofErr w:type="gramStart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.Г</w:t>
      </w:r>
      <w:proofErr w:type="gramEnd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обики</w:t>
      </w:r>
      <w:proofErr w:type="spellEnd"/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Советская, д.5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Телефон/факс: 8(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48331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)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9-31-29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7E1BD5" w:rsidRDefault="00A11280" w:rsidP="00B849D3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Почтовый адрес: 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2427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0, </w:t>
      </w:r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Брянская область, Рогнединский район, </w:t>
      </w:r>
      <w:proofErr w:type="spellStart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п</w:t>
      </w:r>
      <w:proofErr w:type="gramStart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.Г</w:t>
      </w:r>
      <w:proofErr w:type="gramEnd"/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обики</w:t>
      </w:r>
      <w:proofErr w:type="spellEnd"/>
      <w:r w:rsidRPr="007E1BD5"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 xml:space="preserve">, ул. </w:t>
      </w:r>
      <w:r>
        <w:rPr>
          <w:rFonts w:ascii="Times New Roman" w:hAnsi="Times New Roman"/>
          <w:i w:val="0"/>
          <w:spacing w:val="-2"/>
          <w:sz w:val="24"/>
          <w:szCs w:val="24"/>
          <w:lang w:val="ru-RU" w:eastAsia="ru-RU"/>
        </w:rPr>
        <w:t>Советская, д.5</w:t>
      </w:r>
      <w:r w:rsidRPr="007E1BD5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2.12.3. Режим работы администрации: понедельник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– 8.30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7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45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пятница – 8-30 – 16.30,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перерыв на обед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- 13.00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- 14.00, суббота, воскресенье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- выходные дни.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2.13.Предоставление муниципальной услуги в многофункциональном центре предоставления государственных и муниципальных услуг.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2.13.1.Предоставление муниципальной услуги может осуществляться в многофункциональном центре предоставления государственных и муниципальных услуг (дале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е-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многофункциональный центр), с которым заключено соглашение о взаимодействии.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2.13.2.В случае обращения заявителя с заявлением  о предоставлении муниципальной услуги в многофункциональный центр, порядок и сроки приема и регистрации заявления, а также выдача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 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3. Состав, последовательность и сроки выполнения административных процедур,</w:t>
      </w:r>
    </w:p>
    <w:p w:rsidR="00A11280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3.1. Предоставление муниципальной услуги включает в себя следующие административные процедуры: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прием и регистрация заявления заявителя;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назначение ответственного исполнителя;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работа специалиста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отдела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с заявлением;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подготовка письма об отказе заявителю в предоставлении муниципальной услуги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при наличии оснований для отказа в предоставлении муниципальной услуги, предусмотренных пунктом 2.7 настоящего регламента;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3.2. Основными требованиями к информированию заявителей являются: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достоверность предоставляемой информации;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четкость в изложении информации;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полнота информирования;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наглядность форм предоставляемой информации (при письменном информировании);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удобство и доступность получения информации;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оперативность предоставления информации.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заявителей организуется следующим образом: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индивидуальное информирование;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публичное информирование.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проводится в форме: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устного информирования;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письменного информирования.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    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3.4. Письменное обращение по вопросу предоставления муниципальной услуги может быть: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представлено лично заявителем в администрацию;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направлено заявителем на почтовый адрес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Обращение в форме электронного документа направляется на адрес электронной почты</w:t>
      </w:r>
    </w:p>
    <w:p w:rsidR="00A11280" w:rsidRPr="006601E4" w:rsidRDefault="00603F9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hyperlink r:id="rId10" w:history="1">
        <w:r w:rsidR="00A11280" w:rsidRPr="00526CDA">
          <w:rPr>
            <w:rStyle w:val="af"/>
            <w:sz w:val="24"/>
            <w:szCs w:val="24"/>
          </w:rPr>
          <w:t>fedorovskoe</w:t>
        </w:r>
        <w:r w:rsidR="00A11280" w:rsidRPr="00526CDA">
          <w:rPr>
            <w:rStyle w:val="af"/>
            <w:sz w:val="24"/>
            <w:szCs w:val="24"/>
            <w:lang w:val="ru-RU"/>
          </w:rPr>
          <w:t>.</w:t>
        </w:r>
        <w:r w:rsidR="00A11280" w:rsidRPr="00526CDA">
          <w:rPr>
            <w:rStyle w:val="af"/>
            <w:sz w:val="24"/>
            <w:szCs w:val="24"/>
          </w:rPr>
          <w:t>sel</w:t>
        </w:r>
        <w:r w:rsidR="00A11280" w:rsidRPr="00526CDA">
          <w:rPr>
            <w:rStyle w:val="af"/>
            <w:sz w:val="24"/>
            <w:szCs w:val="24"/>
            <w:lang w:val="ru-RU"/>
          </w:rPr>
          <w:t>.</w:t>
        </w:r>
        <w:r w:rsidR="00A11280" w:rsidRPr="00526CDA">
          <w:rPr>
            <w:rStyle w:val="af"/>
            <w:sz w:val="24"/>
            <w:szCs w:val="24"/>
          </w:rPr>
          <w:t>pos</w:t>
        </w:r>
        <w:r w:rsidR="00A11280" w:rsidRPr="00526CDA">
          <w:rPr>
            <w:rStyle w:val="af"/>
            <w:sz w:val="24"/>
            <w:szCs w:val="24"/>
            <w:lang w:val="ru-RU"/>
          </w:rPr>
          <w:t>@</w:t>
        </w:r>
        <w:r w:rsidR="00A11280" w:rsidRPr="00526CDA">
          <w:rPr>
            <w:rStyle w:val="af"/>
            <w:sz w:val="24"/>
            <w:szCs w:val="24"/>
          </w:rPr>
          <w:t>mail</w:t>
        </w:r>
        <w:r w:rsidR="00A11280" w:rsidRPr="00526CDA">
          <w:rPr>
            <w:rStyle w:val="af"/>
            <w:sz w:val="24"/>
            <w:szCs w:val="24"/>
            <w:lang w:val="ru-RU"/>
          </w:rPr>
          <w:t>.</w:t>
        </w:r>
        <w:proofErr w:type="spellStart"/>
        <w:r w:rsidR="00A11280" w:rsidRPr="00526CDA">
          <w:rPr>
            <w:rStyle w:val="af"/>
            <w:sz w:val="24"/>
            <w:szCs w:val="24"/>
          </w:rPr>
          <w:t>ru</w:t>
        </w:r>
        <w:proofErr w:type="spellEnd"/>
        <w:proofErr w:type="gramStart"/>
      </w:hyperlink>
      <w:r w:rsidR="00A11280">
        <w:rPr>
          <w:lang w:val="ru-RU"/>
        </w:rPr>
        <w:t xml:space="preserve">  </w:t>
      </w:r>
      <w:r w:rsidR="00A11280"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в письменной форме при обращении заявителей в администрацию осуществляется путем направления ответов почтовым отправлением или в электронной форме.</w:t>
      </w:r>
      <w:proofErr w:type="gramEnd"/>
      <w:r w:rsidR="00A11280"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3.5.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Специалист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администрации в течение 3 рабочих дней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 даты поступления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заявления на исполнение: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пересадку зеленых насаждений (порубочных билетов) на </w:t>
      </w:r>
      <w:r w:rsidRPr="009222C6">
        <w:rPr>
          <w:rFonts w:ascii="Times New Roman" w:hAnsi="Times New Roman"/>
          <w:i w:val="0"/>
          <w:sz w:val="24"/>
          <w:szCs w:val="24"/>
          <w:lang w:val="ru-RU" w:eastAsia="ru-RU"/>
        </w:rPr>
        <w:t>территории Федоровского сельского поселения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Предельный срок проведения обследования не должен превышать 10 рабочих дней со дня регистрации заявления.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3) Осуществляют подготовку письма об отказе в предоставлении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3.6.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3.7. При наличии оснований, предусмотренных пунктом 2.7 настоящего регламента,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администрации осуществляют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подготовку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 переда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 на подпись главе администрации письмо об отказе в предоставлении муниципальной услуги.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3.8.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3.9. По окончании работ по вырубке, обрезке, пересадке зеленых насаждений, порубочный билет должен быть закрыт в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3.9.1.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3.9.2.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составу, выданному порубочному билету.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3.9.3.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3.10. Особенности выполнения административных процедур в электронной форме.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рубочных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 xml:space="preserve">билетов) на территории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numPr>
          <w:ilvl w:val="0"/>
          <w:numId w:val="33"/>
        </w:numPr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Формы </w:t>
      </w:r>
      <w:proofErr w:type="gramStart"/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контроля за</w:t>
      </w:r>
      <w:proofErr w:type="gramEnd"/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исполнением административного регламента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4.1.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Контроль за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ом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 по исполнению регламента, осуществляется главой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4.3.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Контроль за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4.4. Плановые и внеплановые проверки проводятся должностным лицом, уполномоченным главой администрации.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4.5. В ходе плановых и внеплановых проверок должностными лицами администрации проверяются: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соблюдение ответственными лицами сроков и последовательности исполнения административных процедур;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-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- 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устранение нарушений и недостатков, выявленных в ходе предыдущих проверок.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4.6. Специалист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администрации, работающи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й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 заявлениями, нес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Брянской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4.8. Персональная ответственность должностных лиц закрепляется в их должностных инструкциях.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5. Досудебный (внесудебный) порядок обжалования решений 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и действий (бездействий) органа, предоставляющего услугу, 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>а также должностных лиц, муниципальных служащих</w:t>
      </w:r>
    </w:p>
    <w:p w:rsidR="00A11280" w:rsidRPr="006601E4" w:rsidRDefault="00A11280" w:rsidP="00087E10">
      <w:pPr>
        <w:pStyle w:val="afd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Заявитель может обратиться с жалобой, в том числе в следующих случаях: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2) нарушение срока предоставления государственной или муниципальной услуги;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 для предоставления государственной или муниципальной услуги;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 для предоставления государственной или муниципальной услуги, у заявителя;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актами;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услуги документах либо нарушение установленного срока таких исправлений.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5.2. Заявители имеют право обратиться лично (устно) или направить письменное заявление или обращение (далее – письменное обращение)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.Ж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алоба подается в письменной форме на бумажном носителе, в электронной форме в орган, предоставляющий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5.3. Жалоба может быть направлена по почте, через многофункциональный центр, с использованием информационно-телекоммуникационной сети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"Интернет", официального сайта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5.4. Должностные лица органов местного самоуправления и подведомственных им организаций проводят личный прием Заявителей.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              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муниципальных услуг либо регионального портала государственных и муниципальных услуг, а также может быть принят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 при личном приеме заявителя.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5.7.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Сообщение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 должно содержать следующую информацию: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iCs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Жалоба должна содержать: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г)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представлена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8. Срок рассмотрения обращения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исправлений - в течение пяти рабочих дней со дня ее регистрации. 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Брянской 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области.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5.9.В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5.10. </w:t>
      </w: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 об удовлетворении требований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аявителя либо об отказе в удовлетворении требований.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5.11. Письменный ответ, содержащий результаты рассмотрения письм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енного обращения, направляется з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аявителю.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5.12. Администрация отказывает в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удовлетворении жалобы в следующих случаях: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в)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5.13.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Администрация вправе оставить жалобу без ответа в следующих случаях: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а)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б)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Брянской области</w:t>
      </w: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, муниципальными правовыми актами, а также в иных формах;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>2) отказывает в удовлетворении жалобы.</w:t>
      </w: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                                       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lastRenderedPageBreak/>
        <w:t xml:space="preserve">                                                                                                                    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Приложение №1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предоставления </w:t>
      </w:r>
      <w:proofErr w:type="gramStart"/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муниципальной</w:t>
      </w:r>
      <w:proofErr w:type="gramEnd"/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кустарников на территории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    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A11280" w:rsidRPr="006601E4" w:rsidRDefault="00A11280" w:rsidP="009A303C">
      <w:pPr>
        <w:pStyle w:val="afd"/>
        <w:tabs>
          <w:tab w:val="left" w:pos="7290"/>
        </w:tabs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B2491E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B2491E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"/>
        <w:gridCol w:w="405"/>
        <w:gridCol w:w="690"/>
        <w:gridCol w:w="435"/>
        <w:gridCol w:w="45"/>
        <w:gridCol w:w="285"/>
        <w:gridCol w:w="360"/>
        <w:gridCol w:w="315"/>
        <w:gridCol w:w="630"/>
        <w:gridCol w:w="1170"/>
        <w:gridCol w:w="285"/>
        <w:gridCol w:w="165"/>
        <w:gridCol w:w="1860"/>
        <w:gridCol w:w="2760"/>
      </w:tblGrid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B95B7B" w:rsidRDefault="00A11280" w:rsidP="00911E5F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Merge w:val="restart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Merge w:val="restart"/>
          </w:tcPr>
          <w:p w:rsidR="00A11280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Главе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администрации Федоровского</w:t>
            </w:r>
          </w:p>
          <w:p w:rsidR="00A11280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A11280" w:rsidRDefault="00A11280" w:rsidP="006D3D20">
            <w:pPr>
              <w:tabs>
                <w:tab w:val="left" w:pos="1528"/>
              </w:tabs>
            </w:pPr>
            <w:r>
              <w:t>Наименование организации/ Ф.И.О. ИП полностью</w:t>
            </w:r>
          </w:p>
          <w:p w:rsidR="00A11280" w:rsidRDefault="00A11280" w:rsidP="006D3D20">
            <w:pPr>
              <w:tabs>
                <w:tab w:val="left" w:pos="1528"/>
              </w:tabs>
            </w:pPr>
            <w:r>
              <w:t>Адрес</w:t>
            </w:r>
          </w:p>
          <w:p w:rsidR="00A11280" w:rsidRDefault="00A11280" w:rsidP="006D3D20">
            <w:pPr>
              <w:tabs>
                <w:tab w:val="left" w:pos="1528"/>
              </w:tabs>
            </w:pPr>
            <w:r>
              <w:t>Телефон/факс</w:t>
            </w:r>
          </w:p>
          <w:p w:rsidR="00A11280" w:rsidRDefault="00A11280" w:rsidP="006D3D20">
            <w:pPr>
              <w:tabs>
                <w:tab w:val="left" w:pos="1528"/>
              </w:tabs>
            </w:pPr>
            <w:r>
              <w:t>ОГРН</w:t>
            </w:r>
          </w:p>
          <w:p w:rsidR="00A11280" w:rsidRDefault="00A11280" w:rsidP="006D3D20">
            <w:pPr>
              <w:tabs>
                <w:tab w:val="left" w:pos="1528"/>
              </w:tabs>
            </w:pPr>
            <w:r>
              <w:t>ИНН/КПП</w:t>
            </w:r>
          </w:p>
          <w:p w:rsidR="00A11280" w:rsidRPr="00B95B7B" w:rsidRDefault="00A11280" w:rsidP="006D3D20">
            <w:pPr>
              <w:tabs>
                <w:tab w:val="left" w:pos="1528"/>
              </w:tabs>
            </w:pPr>
            <w:r>
              <w:t>Число, месяц, год исх. номер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gridAfter w:val="1"/>
          <w:wAfter w:w="2760" w:type="dxa"/>
          <w:tblCellSpacing w:w="0" w:type="dxa"/>
        </w:trPr>
        <w:tc>
          <w:tcPr>
            <w:tcW w:w="690" w:type="dxa"/>
            <w:gridSpan w:val="2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3"/>
          </w:tcPr>
          <w:p w:rsidR="00A11280" w:rsidRPr="00087E10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</w:tcPr>
          <w:p w:rsidR="00A11280" w:rsidRPr="00087E10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7"/>
          </w:tcPr>
          <w:p w:rsidR="00A11280" w:rsidRPr="00087E10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gridAfter w:val="2"/>
          <w:wAfter w:w="4620" w:type="dxa"/>
          <w:tblCellSpacing w:w="0" w:type="dxa"/>
        </w:trPr>
        <w:tc>
          <w:tcPr>
            <w:tcW w:w="28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11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690" w:type="dxa"/>
            <w:gridSpan w:val="2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eastAsia="ru-RU"/>
        </w:rPr>
        <w:t>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9"/>
        <w:gridCol w:w="1029"/>
        <w:gridCol w:w="846"/>
        <w:gridCol w:w="2531"/>
        <w:gridCol w:w="3730"/>
      </w:tblGrid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Заявление</w:t>
            </w:r>
            <w:proofErr w:type="spellEnd"/>
          </w:p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Прошу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Вас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выдать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порубочный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билет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на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вырубку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(пересадку,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обрезку)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102DB9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lang w:eastAsia="ru-RU"/>
              </w:rPr>
            </w:pPr>
            <w:r w:rsidRPr="00102DB9">
              <w:rPr>
                <w:rFonts w:ascii="Times New Roman" w:hAnsi="Times New Roman"/>
                <w:i w:val="0"/>
                <w:lang w:eastAsia="ru-RU"/>
              </w:rPr>
              <w:t>(</w:t>
            </w:r>
            <w:proofErr w:type="spellStart"/>
            <w:r w:rsidRPr="00102DB9">
              <w:rPr>
                <w:rFonts w:ascii="Times New Roman" w:hAnsi="Times New Roman"/>
                <w:i w:val="0"/>
                <w:lang w:eastAsia="ru-RU"/>
              </w:rPr>
              <w:t>нужное</w:t>
            </w:r>
            <w:proofErr w:type="spellEnd"/>
            <w:r w:rsidRPr="00102DB9">
              <w:rPr>
                <w:rFonts w:ascii="Times New Roman" w:hAnsi="Times New Roman"/>
                <w:i w:val="0"/>
                <w:lang w:eastAsia="ru-RU"/>
              </w:rPr>
              <w:t xml:space="preserve"> </w:t>
            </w:r>
            <w:proofErr w:type="spellStart"/>
            <w:r w:rsidRPr="00102DB9">
              <w:rPr>
                <w:rFonts w:ascii="Times New Roman" w:hAnsi="Times New Roman"/>
                <w:i w:val="0"/>
                <w:lang w:eastAsia="ru-RU"/>
              </w:rPr>
              <w:t>подчеркнуть</w:t>
            </w:r>
            <w:proofErr w:type="spellEnd"/>
            <w:r w:rsidRPr="00102DB9">
              <w:rPr>
                <w:rFonts w:ascii="Times New Roman" w:hAnsi="Times New Roman"/>
                <w:i w:val="0"/>
                <w:lang w:eastAsia="ru-RU"/>
              </w:rPr>
              <w:t>)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зеленых насаждений, расположенных по адресу: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связи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Ответственное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лицо</w:t>
            </w:r>
            <w:proofErr w:type="spellEnd"/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Ф.И.О.,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должность</w:t>
            </w:r>
            <w:proofErr w:type="spellEnd"/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</w:tr>
      <w:tr w:rsidR="00A11280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Исполнитель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gridAfter w:val="1"/>
          <w:wAfter w:w="3730" w:type="dxa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Ф.И.О.,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тел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102DB9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sz w:val="24"/>
          <w:szCs w:val="24"/>
          <w:lang w:val="ru-RU" w:eastAsia="ru-RU"/>
        </w:rPr>
      </w:pPr>
    </w:p>
    <w:p w:rsidR="00A11280" w:rsidRPr="00B95B7B" w:rsidRDefault="00A11280" w:rsidP="00087E10">
      <w:pPr>
        <w:pStyle w:val="afd"/>
        <w:jc w:val="both"/>
        <w:rPr>
          <w:rFonts w:ascii="Times New Roman" w:hAnsi="Times New Roman"/>
          <w:bCs/>
          <w:i w:val="0"/>
          <w:kern w:val="36"/>
          <w:lang w:val="ru-RU" w:eastAsia="ru-RU"/>
        </w:rPr>
      </w:pPr>
      <w:proofErr w:type="gramStart"/>
      <w:r w:rsidRPr="00B95B7B">
        <w:rPr>
          <w:rFonts w:ascii="Times New Roman" w:hAnsi="Times New Roman"/>
          <w:bCs/>
          <w:i w:val="0"/>
          <w:kern w:val="36"/>
          <w:lang w:val="ru-RU" w:eastAsia="ru-RU"/>
        </w:rPr>
        <w:t xml:space="preserve">*Копии документов должны быть заверены </w:t>
      </w:r>
      <w:r w:rsidRPr="00B95B7B">
        <w:rPr>
          <w:rFonts w:ascii="Times New Roman" w:hAnsi="Times New Roman"/>
          <w:bCs/>
          <w:i w:val="0"/>
          <w:kern w:val="36"/>
          <w:u w:val="single"/>
          <w:lang w:val="ru-RU" w:eastAsia="ru-RU"/>
        </w:rPr>
        <w:t>на каждом листе</w:t>
      </w:r>
      <w:r w:rsidRPr="00B95B7B">
        <w:rPr>
          <w:rFonts w:ascii="Times New Roman" w:hAnsi="Times New Roman"/>
          <w:bCs/>
          <w:i w:val="0"/>
          <w:kern w:val="36"/>
          <w:lang w:eastAsia="ru-RU"/>
        </w:rPr>
        <w:t> </w:t>
      </w:r>
      <w:r w:rsidRPr="00B95B7B">
        <w:rPr>
          <w:rFonts w:ascii="Times New Roman" w:hAnsi="Times New Roman"/>
          <w:bCs/>
          <w:i w:val="0"/>
          <w:kern w:val="36"/>
          <w:lang w:val="ru-RU" w:eastAsia="ru-RU"/>
        </w:rPr>
        <w:t xml:space="preserve"> подписью руководителя и оттиском печати организации/ИП).</w:t>
      </w:r>
      <w:proofErr w:type="gramEnd"/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</w:p>
    <w:p w:rsidR="00A11280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lastRenderedPageBreak/>
        <w:t>Приложение №</w:t>
      </w: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2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предоставления </w:t>
      </w:r>
      <w:proofErr w:type="gramStart"/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муниципальной</w:t>
      </w:r>
      <w:proofErr w:type="gramEnd"/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кустарников на территории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A11280" w:rsidRDefault="00A11280" w:rsidP="00102DB9">
      <w:pPr>
        <w:pStyle w:val="afd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B2491E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B2491E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"/>
        <w:gridCol w:w="405"/>
        <w:gridCol w:w="690"/>
        <w:gridCol w:w="435"/>
        <w:gridCol w:w="45"/>
        <w:gridCol w:w="285"/>
        <w:gridCol w:w="360"/>
        <w:gridCol w:w="315"/>
        <w:gridCol w:w="630"/>
        <w:gridCol w:w="1170"/>
        <w:gridCol w:w="285"/>
        <w:gridCol w:w="165"/>
        <w:gridCol w:w="1860"/>
        <w:gridCol w:w="2760"/>
      </w:tblGrid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B95B7B" w:rsidRDefault="00A11280" w:rsidP="00102DB9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5" w:type="dxa"/>
            <w:vMerge w:val="restart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Merge w:val="restart"/>
          </w:tcPr>
          <w:p w:rsidR="00A11280" w:rsidRDefault="00A11280" w:rsidP="00102DB9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Главе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администрации Федоровского</w:t>
            </w:r>
          </w:p>
          <w:p w:rsidR="00A11280" w:rsidRDefault="00DA5871" w:rsidP="00102DB9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</w:t>
            </w:r>
            <w:r w:rsidR="00A1128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ельского поселения</w:t>
            </w:r>
          </w:p>
          <w:p w:rsidR="00A11280" w:rsidRDefault="00A11280" w:rsidP="00102DB9">
            <w:pPr>
              <w:tabs>
                <w:tab w:val="left" w:pos="1528"/>
              </w:tabs>
            </w:pPr>
            <w:r>
              <w:t>Наименование организации/ Ф.И.О. ИП полностью</w:t>
            </w:r>
          </w:p>
          <w:p w:rsidR="00A11280" w:rsidRDefault="00A11280" w:rsidP="00102DB9">
            <w:pPr>
              <w:tabs>
                <w:tab w:val="left" w:pos="1528"/>
              </w:tabs>
            </w:pPr>
            <w:r>
              <w:t>Адрес</w:t>
            </w:r>
          </w:p>
          <w:p w:rsidR="00A11280" w:rsidRDefault="00A11280" w:rsidP="00102DB9">
            <w:pPr>
              <w:tabs>
                <w:tab w:val="left" w:pos="1528"/>
              </w:tabs>
            </w:pPr>
            <w:r>
              <w:t>Телефон/факс</w:t>
            </w:r>
          </w:p>
          <w:p w:rsidR="00A11280" w:rsidRDefault="00A11280" w:rsidP="00102DB9">
            <w:pPr>
              <w:tabs>
                <w:tab w:val="left" w:pos="1528"/>
              </w:tabs>
            </w:pPr>
            <w:r>
              <w:t>ОГРН</w:t>
            </w:r>
          </w:p>
          <w:p w:rsidR="00A11280" w:rsidRDefault="00A11280" w:rsidP="00102DB9">
            <w:pPr>
              <w:tabs>
                <w:tab w:val="left" w:pos="1528"/>
              </w:tabs>
            </w:pPr>
            <w:r>
              <w:t>ИНН/КПП</w:t>
            </w:r>
          </w:p>
          <w:p w:rsidR="00A11280" w:rsidRPr="00B95B7B" w:rsidRDefault="00A11280" w:rsidP="00102DB9">
            <w:pPr>
              <w:tabs>
                <w:tab w:val="left" w:pos="1528"/>
              </w:tabs>
            </w:pPr>
            <w:r>
              <w:t>Число, месяц, год исх. номер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tblCellSpacing w:w="0" w:type="dxa"/>
        </w:trPr>
        <w:tc>
          <w:tcPr>
            <w:tcW w:w="4620" w:type="dxa"/>
            <w:gridSpan w:val="10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6601E4" w:rsidTr="006D3D20">
        <w:trPr>
          <w:gridAfter w:val="1"/>
          <w:wAfter w:w="2760" w:type="dxa"/>
          <w:tblCellSpacing w:w="0" w:type="dxa"/>
        </w:trPr>
        <w:tc>
          <w:tcPr>
            <w:tcW w:w="690" w:type="dxa"/>
            <w:gridSpan w:val="2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3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7"/>
          </w:tcPr>
          <w:p w:rsidR="00A11280" w:rsidRPr="00B95B7B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gridAfter w:val="2"/>
          <w:wAfter w:w="4620" w:type="dxa"/>
          <w:tblCellSpacing w:w="0" w:type="dxa"/>
        </w:trPr>
        <w:tc>
          <w:tcPr>
            <w:tcW w:w="28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11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690" w:type="dxa"/>
            <w:gridSpan w:val="2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b/>
          <w:bCs/>
          <w:i w:val="0"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3"/>
        <w:gridCol w:w="1034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A11280" w:rsidRPr="006601E4" w:rsidTr="006D3D20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Заявление</w:t>
            </w:r>
            <w:proofErr w:type="spellEnd"/>
          </w:p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Прошу Вас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связи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 с</w:t>
            </w:r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Ответственное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лицо</w:t>
            </w:r>
            <w:proofErr w:type="spellEnd"/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Ф.И.О.,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</w:tr>
      <w:tr w:rsidR="00A11280" w:rsidRPr="006601E4" w:rsidTr="006D3D20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Порубочный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билет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оригинал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от</w:t>
            </w:r>
            <w:proofErr w:type="spellEnd"/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9"/>
        <w:gridCol w:w="2695"/>
        <w:gridCol w:w="2545"/>
        <w:gridCol w:w="3786"/>
      </w:tblGrid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должность</w:t>
            </w:r>
            <w:proofErr w:type="spellEnd"/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(Ф.И.О.)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М.П. </w:t>
            </w:r>
          </w:p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Исполнитель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3510" w:type="dxa"/>
            <w:gridSpan w:val="2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81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Тел</w:t>
            </w:r>
            <w:proofErr w:type="spellEnd"/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0" w:type="dxa"/>
        </w:trPr>
        <w:tc>
          <w:tcPr>
            <w:tcW w:w="81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</w:tcPr>
          <w:p w:rsidR="00A11280" w:rsidRPr="006601E4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966CA8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90081A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102DB9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lastRenderedPageBreak/>
        <w:t>Приложение №</w:t>
      </w: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>3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к</w:t>
      </w:r>
      <w:r w:rsidRPr="000F196A">
        <w:rPr>
          <w:rFonts w:ascii="Times New Roman" w:hAnsi="Times New Roman"/>
          <w:bCs/>
          <w:i w:val="0"/>
          <w:sz w:val="22"/>
          <w:szCs w:val="22"/>
          <w:lang w:val="ru-RU" w:eastAsia="ru-RU"/>
        </w:rPr>
        <w:t xml:space="preserve"> административному регламенту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b/>
          <w:bCs/>
          <w:i w:val="0"/>
          <w:sz w:val="22"/>
          <w:szCs w:val="22"/>
          <w:lang w:eastAsia="ru-RU"/>
        </w:rPr>
        <w:t> </w:t>
      </w:r>
      <w:r w:rsidRPr="000F196A">
        <w:rPr>
          <w:rFonts w:ascii="Times New Roman" w:hAnsi="Times New Roman"/>
          <w:b/>
          <w:bCs/>
          <w:i w:val="0"/>
          <w:sz w:val="22"/>
          <w:szCs w:val="22"/>
          <w:lang w:val="ru-RU" w:eastAsia="ru-RU"/>
        </w:rPr>
        <w:tab/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предоставления </w:t>
      </w:r>
      <w:proofErr w:type="gramStart"/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муниципальной</w:t>
      </w:r>
      <w:proofErr w:type="gramEnd"/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        у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слуги "Предоставление порубочного билета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и (или) разрешения на пересадку деревьев и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кустарников на территории </w:t>
      </w:r>
    </w:p>
    <w:p w:rsidR="00A11280" w:rsidRPr="000F196A" w:rsidRDefault="00A11280" w:rsidP="009A303C">
      <w:pPr>
        <w:pStyle w:val="afd"/>
        <w:jc w:val="right"/>
        <w:rPr>
          <w:rFonts w:ascii="Times New Roman" w:hAnsi="Times New Roman"/>
          <w:i w:val="0"/>
          <w:sz w:val="22"/>
          <w:szCs w:val="22"/>
          <w:lang w:val="ru-RU" w:eastAsia="ru-RU"/>
        </w:rPr>
      </w:pP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>МО «</w:t>
      </w:r>
      <w:r>
        <w:rPr>
          <w:rFonts w:ascii="Times New Roman" w:hAnsi="Times New Roman"/>
          <w:i w:val="0"/>
          <w:sz w:val="22"/>
          <w:szCs w:val="22"/>
          <w:lang w:val="ru-RU" w:eastAsia="ru-RU"/>
        </w:rPr>
        <w:t>Федоровское сельское</w:t>
      </w:r>
      <w:r w:rsidRPr="000F196A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поселение»</w:t>
      </w:r>
    </w:p>
    <w:p w:rsidR="00A11280" w:rsidRPr="006601E4" w:rsidRDefault="00A11280" w:rsidP="00102DB9">
      <w:pPr>
        <w:pStyle w:val="afd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102DB9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102DB9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3"/>
        <w:gridCol w:w="284"/>
        <w:gridCol w:w="4778"/>
      </w:tblGrid>
      <w:tr w:rsidR="00A11280" w:rsidRPr="006601E4" w:rsidTr="006D3D20">
        <w:trPr>
          <w:tblCellSpacing w:w="0" w:type="dxa"/>
        </w:trPr>
        <w:tc>
          <w:tcPr>
            <w:tcW w:w="4613" w:type="dxa"/>
          </w:tcPr>
          <w:p w:rsidR="00A11280" w:rsidRPr="00102DB9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601E4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</w:tcPr>
          <w:p w:rsidR="00A11280" w:rsidRPr="00102DB9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778" w:type="dxa"/>
            <w:vMerge w:val="restart"/>
          </w:tcPr>
          <w:p w:rsidR="00A11280" w:rsidRPr="006601E4" w:rsidRDefault="00A11280" w:rsidP="006D3D20">
            <w:pPr>
              <w:pStyle w:val="afd"/>
              <w:ind w:right="-765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A11280" w:rsidRDefault="00A11280" w:rsidP="00087E10">
      <w:pPr>
        <w:pStyle w:val="afd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                                      ФЕДОРОВСКАЯ СЕЛЬСКАЯ АДМИНИСТРАЦИЯ</w:t>
      </w:r>
    </w:p>
    <w:p w:rsidR="00A11280" w:rsidRPr="00976937" w:rsidRDefault="00A11280" w:rsidP="00102DB9">
      <w:pPr>
        <w:pStyle w:val="afd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            МО «ФЕДОРОВСКОЕ СЕЛЬСКОЕ ПОСЕЛЕНИЕ»</w:t>
      </w:r>
    </w:p>
    <w:p w:rsidR="00A11280" w:rsidRPr="00976937" w:rsidRDefault="00A11280" w:rsidP="00087E10">
      <w:pPr>
        <w:pStyle w:val="afd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center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2A0408">
        <w:rPr>
          <w:rFonts w:ascii="Times New Roman" w:hAnsi="Times New Roman"/>
          <w:i w:val="0"/>
          <w:sz w:val="24"/>
          <w:szCs w:val="24"/>
          <w:lang w:val="ru-RU" w:eastAsia="ru-RU"/>
        </w:rPr>
        <w:t>ПОРУБОЧНЫЙ БИЛЕТ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№___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Default="00A11280" w:rsidP="00087E10">
      <w:pPr>
        <w:pStyle w:val="afd"/>
        <w:tabs>
          <w:tab w:val="left" w:pos="7951"/>
        </w:tabs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«______»____________</w:t>
      </w:r>
      <w:proofErr w:type="gram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</w:p>
    <w:p w:rsidR="00A11280" w:rsidRPr="0090081A" w:rsidRDefault="00A11280" w:rsidP="00087E10">
      <w:pPr>
        <w:pStyle w:val="afd"/>
        <w:tabs>
          <w:tab w:val="left" w:pos="7951"/>
        </w:tabs>
        <w:jc w:val="right"/>
        <w:rPr>
          <w:rFonts w:ascii="Times New Roman" w:hAnsi="Times New Roman"/>
          <w:i w:val="0"/>
          <w:lang w:val="ru-RU" w:eastAsia="ru-RU"/>
        </w:rPr>
      </w:pPr>
      <w:r w:rsidRPr="0090081A">
        <w:rPr>
          <w:rFonts w:ascii="Times New Roman" w:hAnsi="Times New Roman"/>
          <w:i w:val="0"/>
          <w:lang w:val="ru-RU" w:eastAsia="ru-RU"/>
        </w:rPr>
        <w:t>(дата выдачи)</w:t>
      </w:r>
    </w:p>
    <w:p w:rsidR="00A11280" w:rsidRPr="006601E4" w:rsidRDefault="00A11280" w:rsidP="00087E10">
      <w:pPr>
        <w:pStyle w:val="afd"/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6601E4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6601E4">
        <w:rPr>
          <w:rFonts w:ascii="Times New Roman" w:hAnsi="Times New Roman"/>
          <w:i w:val="0"/>
          <w:sz w:val="24"/>
          <w:szCs w:val="24"/>
          <w:lang w:eastAsia="ru-RU"/>
        </w:rPr>
        <w:t> </w:t>
      </w:r>
    </w:p>
    <w:p w:rsidR="00A11280" w:rsidRPr="00966CA8" w:rsidRDefault="00A11280" w:rsidP="00087E10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966CA8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966CA8">
        <w:rPr>
          <w:rFonts w:ascii="Times New Roman" w:hAnsi="Times New Roman" w:cs="Times New Roman"/>
          <w:sz w:val="24"/>
          <w:szCs w:val="24"/>
        </w:rPr>
        <w:t>:</w:t>
      </w:r>
      <w:r w:rsidRPr="00966CA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66CA8">
        <w:rPr>
          <w:rFonts w:ascii="Times New Roman" w:hAnsi="Times New Roman" w:cs="Times New Roman"/>
          <w:sz w:val="20"/>
          <w:szCs w:val="20"/>
        </w:rPr>
        <w:t>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A11280" w:rsidRPr="00966CA8" w:rsidRDefault="00A11280" w:rsidP="00087E10">
      <w:pPr>
        <w:rPr>
          <w:sz w:val="20"/>
          <w:szCs w:val="20"/>
        </w:rPr>
      </w:pPr>
    </w:p>
    <w:p w:rsidR="00A11280" w:rsidRDefault="00A11280" w:rsidP="00087E10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1"/>
        <w:gridCol w:w="2304"/>
        <w:gridCol w:w="6000"/>
      </w:tblGrid>
      <w:tr w:rsidR="00A11280" w:rsidRPr="006601E4" w:rsidTr="006D3D20">
        <w:trPr>
          <w:tblCellSpacing w:w="15" w:type="dxa"/>
        </w:trPr>
        <w:tc>
          <w:tcPr>
            <w:tcW w:w="786" w:type="pct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Вид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68" w:type="pct"/>
            <w:gridSpan w:val="2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15" w:type="dxa"/>
        </w:trPr>
        <w:tc>
          <w:tcPr>
            <w:tcW w:w="4969" w:type="pct"/>
            <w:gridSpan w:val="3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15" w:type="dxa"/>
        </w:trPr>
        <w:tc>
          <w:tcPr>
            <w:tcW w:w="1942" w:type="pct"/>
            <w:gridSpan w:val="2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Адрес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места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работ</w:t>
            </w:r>
            <w:proofErr w:type="spellEnd"/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12" w:type="pct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A11280" w:rsidRPr="006601E4" w:rsidTr="006D3D20">
        <w:trPr>
          <w:tblCellSpacing w:w="15" w:type="dxa"/>
        </w:trPr>
        <w:tc>
          <w:tcPr>
            <w:tcW w:w="4969" w:type="pct"/>
            <w:gridSpan w:val="3"/>
          </w:tcPr>
          <w:p w:rsidR="00A11280" w:rsidRPr="00966CA8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966CA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Вид зеленых насаждений:</w:t>
      </w: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701"/>
        <w:gridCol w:w="2462"/>
        <w:gridCol w:w="1661"/>
        <w:gridCol w:w="1661"/>
        <w:gridCol w:w="1661"/>
      </w:tblGrid>
      <w:tr w:rsidR="00A11280" w:rsidRPr="00E76B72" w:rsidTr="006D3D20">
        <w:tc>
          <w:tcPr>
            <w:tcW w:w="817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№</w:t>
            </w:r>
            <w:proofErr w:type="gramStart"/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0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Диаметр, см. (для деревьев)</w:t>
            </w:r>
          </w:p>
        </w:tc>
        <w:tc>
          <w:tcPr>
            <w:tcW w:w="2462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Состояние зеленых насаждений</w:t>
            </w: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Рубка или пересадка</w:t>
            </w: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Примечания</w:t>
            </w:r>
          </w:p>
        </w:tc>
      </w:tr>
      <w:tr w:rsidR="00A11280" w:rsidRPr="00E76B72" w:rsidTr="006D3D20">
        <w:tc>
          <w:tcPr>
            <w:tcW w:w="817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E76B72" w:rsidTr="006D3D20">
        <w:tc>
          <w:tcPr>
            <w:tcW w:w="817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E76B72" w:rsidTr="006D3D20">
        <w:tc>
          <w:tcPr>
            <w:tcW w:w="817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11280" w:rsidRPr="00E76B72" w:rsidTr="006D3D20">
        <w:tc>
          <w:tcPr>
            <w:tcW w:w="817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76B7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70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62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</w:tcPr>
          <w:p w:rsidR="00A11280" w:rsidRPr="00E76B72" w:rsidRDefault="00A11280" w:rsidP="006D3D20">
            <w:pPr>
              <w:pStyle w:val="afd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pPr>
        <w:pStyle w:val="afd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A11280" w:rsidRDefault="00A11280" w:rsidP="00087E10">
      <w:r>
        <w:t>Порубочный билет выдал:</w:t>
      </w:r>
    </w:p>
    <w:p w:rsidR="00A11280" w:rsidRPr="00966CA8" w:rsidRDefault="00A11280" w:rsidP="00087E10">
      <w:pPr>
        <w:pStyle w:val="afd"/>
        <w:rPr>
          <w:rFonts w:ascii="Times New Roman" w:hAnsi="Times New Roman"/>
          <w:i w:val="0"/>
          <w:lang w:val="ru-RU" w:eastAsia="ru-RU"/>
        </w:rPr>
      </w:pPr>
      <w:r w:rsidRPr="00966CA8">
        <w:rPr>
          <w:rFonts w:ascii="Times New Roman" w:hAnsi="Times New Roman"/>
          <w:i w:val="0"/>
          <w:lang w:val="ru-RU" w:eastAsia="ru-RU"/>
        </w:rPr>
        <w:t>(Ф.И.О., должность и подп</w:t>
      </w:r>
      <w:r>
        <w:rPr>
          <w:rFonts w:ascii="Times New Roman" w:hAnsi="Times New Roman"/>
          <w:i w:val="0"/>
          <w:lang w:val="ru-RU" w:eastAsia="ru-RU"/>
        </w:rPr>
        <w:t>ись представителя администрации</w:t>
      </w:r>
      <w:r w:rsidRPr="00966CA8">
        <w:rPr>
          <w:rFonts w:ascii="Times New Roman" w:hAnsi="Times New Roman"/>
          <w:i w:val="0"/>
          <w:lang w:val="ru-RU" w:eastAsia="ru-RU"/>
        </w:rPr>
        <w:t>)</w:t>
      </w:r>
    </w:p>
    <w:p w:rsidR="00A11280" w:rsidRDefault="00A11280" w:rsidP="00087E10">
      <w:pPr>
        <w:rPr>
          <w:sz w:val="20"/>
          <w:szCs w:val="20"/>
        </w:rPr>
      </w:pPr>
    </w:p>
    <w:p w:rsidR="00A11280" w:rsidRPr="00966CA8" w:rsidRDefault="00A11280" w:rsidP="00087E10">
      <w:pPr>
        <w:rPr>
          <w:sz w:val="20"/>
          <w:szCs w:val="20"/>
        </w:rPr>
      </w:pPr>
    </w:p>
    <w:p w:rsidR="00A11280" w:rsidRDefault="00A11280" w:rsidP="00087E10">
      <w:pPr>
        <w:rPr>
          <w:sz w:val="20"/>
          <w:szCs w:val="20"/>
        </w:rPr>
      </w:pPr>
    </w:p>
    <w:p w:rsidR="00A11280" w:rsidRDefault="00A11280" w:rsidP="00087E10">
      <w:r w:rsidRPr="00966CA8">
        <w:t>Порубочный билет получил:</w:t>
      </w:r>
    </w:p>
    <w:p w:rsidR="00A11280" w:rsidRDefault="00A11280" w:rsidP="00B9036C">
      <w:pPr>
        <w:pStyle w:val="afd"/>
      </w:pPr>
      <w:r w:rsidRPr="00966CA8">
        <w:rPr>
          <w:rFonts w:ascii="Times New Roman" w:hAnsi="Times New Roman"/>
          <w:i w:val="0"/>
          <w:lang w:val="ru-RU" w:eastAsia="ru-RU"/>
        </w:rPr>
        <w:t>(Ф.И.О., должность и подпись лица, получившего порубочный билет)</w:t>
      </w:r>
      <w:bookmarkStart w:id="0" w:name="_GoBack"/>
      <w:bookmarkEnd w:id="0"/>
    </w:p>
    <w:p w:rsidR="00A11280" w:rsidRDefault="00A11280" w:rsidP="00087E10">
      <w:pPr>
        <w:rPr>
          <w:sz w:val="20"/>
          <w:szCs w:val="20"/>
        </w:rPr>
      </w:pPr>
    </w:p>
    <w:p w:rsidR="00A11280" w:rsidRDefault="00A11280" w:rsidP="00087E10">
      <w:pPr>
        <w:rPr>
          <w:sz w:val="20"/>
          <w:szCs w:val="20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</w:p>
    <w:p w:rsidR="00A11280" w:rsidRDefault="00A11280" w:rsidP="00087E10">
      <w:pPr>
        <w:pStyle w:val="a5"/>
        <w:jc w:val="center"/>
        <w:rPr>
          <w:sz w:val="28"/>
          <w:szCs w:val="28"/>
        </w:rPr>
      </w:pPr>
    </w:p>
    <w:sectPr w:rsidR="00A11280" w:rsidSect="00061CE2">
      <w:footerReference w:type="even" r:id="rId11"/>
      <w:footerReference w:type="default" r:id="rId12"/>
      <w:pgSz w:w="11907" w:h="16839" w:code="9"/>
      <w:pgMar w:top="709" w:right="992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90" w:rsidRDefault="00603F90">
      <w:r>
        <w:separator/>
      </w:r>
    </w:p>
  </w:endnote>
  <w:endnote w:type="continuationSeparator" w:id="0">
    <w:p w:rsidR="00603F90" w:rsidRDefault="006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0" w:rsidRDefault="00A11280" w:rsidP="006D3D20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11280" w:rsidRDefault="00A11280" w:rsidP="006D3D20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0" w:rsidRDefault="00A11280" w:rsidP="006D3D20">
    <w:pPr>
      <w:pStyle w:val="af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90" w:rsidRDefault="00603F90">
      <w:r>
        <w:separator/>
      </w:r>
    </w:p>
  </w:footnote>
  <w:footnote w:type="continuationSeparator" w:id="0">
    <w:p w:rsidR="00603F90" w:rsidRDefault="0060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18C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C2D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EE1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30D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C285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C4E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01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34F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92E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282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0C7"/>
    <w:multiLevelType w:val="hybridMultilevel"/>
    <w:tmpl w:val="8E6891C2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1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3226D24"/>
    <w:multiLevelType w:val="hybridMultilevel"/>
    <w:tmpl w:val="8A10282A"/>
    <w:lvl w:ilvl="0" w:tplc="2672367A">
      <w:start w:val="1"/>
      <w:numFmt w:val="decimal"/>
      <w:lvlText w:val="%1."/>
      <w:lvlJc w:val="center"/>
      <w:pPr>
        <w:tabs>
          <w:tab w:val="num" w:pos="397"/>
        </w:tabs>
        <w:ind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812BFD"/>
    <w:multiLevelType w:val="hybridMultilevel"/>
    <w:tmpl w:val="A614C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A033F9"/>
    <w:multiLevelType w:val="hybridMultilevel"/>
    <w:tmpl w:val="4E7C4B40"/>
    <w:lvl w:ilvl="0" w:tplc="C228F618">
      <w:start w:val="1"/>
      <w:numFmt w:val="decimal"/>
      <w:lvlText w:val="%1."/>
      <w:lvlJc w:val="left"/>
      <w:pPr>
        <w:tabs>
          <w:tab w:val="num" w:pos="313"/>
        </w:tabs>
        <w:ind w:firstLine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FF1680"/>
    <w:multiLevelType w:val="hybridMultilevel"/>
    <w:tmpl w:val="394EEC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03D4F"/>
    <w:multiLevelType w:val="multilevel"/>
    <w:tmpl w:val="B290D07C"/>
    <w:lvl w:ilvl="0">
      <w:start w:val="1"/>
      <w:numFmt w:val="decimal"/>
      <w:lvlText w:val="%1."/>
      <w:lvlJc w:val="center"/>
      <w:pPr>
        <w:tabs>
          <w:tab w:val="num" w:pos="331"/>
        </w:tabs>
        <w:ind w:left="133" w:firstLine="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D96BE9"/>
    <w:multiLevelType w:val="multilevel"/>
    <w:tmpl w:val="0A4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570DDF"/>
    <w:multiLevelType w:val="hybridMultilevel"/>
    <w:tmpl w:val="AA32C0FA"/>
    <w:lvl w:ilvl="0" w:tplc="11C072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A5729E"/>
    <w:multiLevelType w:val="hybridMultilevel"/>
    <w:tmpl w:val="C930C48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8176DE5"/>
    <w:multiLevelType w:val="hybridMultilevel"/>
    <w:tmpl w:val="34D88878"/>
    <w:lvl w:ilvl="0" w:tplc="0464B75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4D410977"/>
    <w:multiLevelType w:val="hybridMultilevel"/>
    <w:tmpl w:val="E774FF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0903E4"/>
    <w:multiLevelType w:val="hybridMultilevel"/>
    <w:tmpl w:val="7DB0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B3ACE"/>
    <w:multiLevelType w:val="hybridMultilevel"/>
    <w:tmpl w:val="6AB041E6"/>
    <w:lvl w:ilvl="0" w:tplc="98CA0EC6">
      <w:start w:val="1"/>
      <w:numFmt w:val="decimal"/>
      <w:lvlText w:val="%1."/>
      <w:lvlJc w:val="left"/>
      <w:pPr>
        <w:tabs>
          <w:tab w:val="num" w:pos="227"/>
        </w:tabs>
        <w:ind w:firstLine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7B2F71"/>
    <w:multiLevelType w:val="hybridMultilevel"/>
    <w:tmpl w:val="932A2C4A"/>
    <w:lvl w:ilvl="0" w:tplc="0E2C21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1B54EC5"/>
    <w:multiLevelType w:val="multilevel"/>
    <w:tmpl w:val="7B1C62A0"/>
    <w:lvl w:ilvl="0">
      <w:start w:val="1"/>
      <w:numFmt w:val="decimal"/>
      <w:lvlText w:val="%1."/>
      <w:lvlJc w:val="left"/>
      <w:pPr>
        <w:tabs>
          <w:tab w:val="num" w:pos="369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285631"/>
    <w:multiLevelType w:val="multilevel"/>
    <w:tmpl w:val="6AB041E6"/>
    <w:lvl w:ilvl="0">
      <w:start w:val="1"/>
      <w:numFmt w:val="decimal"/>
      <w:lvlText w:val="%1."/>
      <w:lvlJc w:val="left"/>
      <w:pPr>
        <w:tabs>
          <w:tab w:val="num" w:pos="227"/>
        </w:tabs>
        <w:ind w:firstLine="14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26FD3"/>
    <w:multiLevelType w:val="hybridMultilevel"/>
    <w:tmpl w:val="7B1C62A0"/>
    <w:lvl w:ilvl="0" w:tplc="327E7F7E">
      <w:start w:val="1"/>
      <w:numFmt w:val="decimal"/>
      <w:lvlText w:val="%1."/>
      <w:lvlJc w:val="left"/>
      <w:pPr>
        <w:tabs>
          <w:tab w:val="num" w:pos="369"/>
        </w:tabs>
        <w:ind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4F7034"/>
    <w:multiLevelType w:val="hybridMultilevel"/>
    <w:tmpl w:val="ABAC76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AE3F24"/>
    <w:multiLevelType w:val="hybridMultilevel"/>
    <w:tmpl w:val="D65E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432801"/>
    <w:multiLevelType w:val="multilevel"/>
    <w:tmpl w:val="EC40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D927C3"/>
    <w:multiLevelType w:val="hybridMultilevel"/>
    <w:tmpl w:val="0CBE1C30"/>
    <w:lvl w:ilvl="0" w:tplc="D22ECF52">
      <w:start w:val="1"/>
      <w:numFmt w:val="decimal"/>
      <w:lvlText w:val="%1."/>
      <w:lvlJc w:val="left"/>
      <w:pPr>
        <w:tabs>
          <w:tab w:val="num" w:pos="4448"/>
        </w:tabs>
        <w:ind w:left="44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68"/>
        </w:tabs>
        <w:ind w:left="51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888"/>
        </w:tabs>
        <w:ind w:left="58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608"/>
        </w:tabs>
        <w:ind w:left="66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328"/>
        </w:tabs>
        <w:ind w:left="73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048"/>
        </w:tabs>
        <w:ind w:left="80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768"/>
        </w:tabs>
        <w:ind w:left="87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488"/>
        </w:tabs>
        <w:ind w:left="94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208"/>
        </w:tabs>
        <w:ind w:left="10208" w:hanging="180"/>
      </w:pPr>
      <w:rPr>
        <w:rFonts w:cs="Times New Roman"/>
      </w:rPr>
    </w:lvl>
  </w:abstractNum>
  <w:abstractNum w:abstractNumId="33">
    <w:nsid w:val="7E5C6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3"/>
  </w:num>
  <w:num w:numId="5">
    <w:abstractNumId w:val="27"/>
  </w:num>
  <w:num w:numId="6">
    <w:abstractNumId w:val="28"/>
  </w:num>
  <w:num w:numId="7">
    <w:abstractNumId w:val="25"/>
  </w:num>
  <w:num w:numId="8">
    <w:abstractNumId w:val="14"/>
  </w:num>
  <w:num w:numId="9">
    <w:abstractNumId w:val="32"/>
  </w:num>
  <w:num w:numId="10">
    <w:abstractNumId w:val="21"/>
  </w:num>
  <w:num w:numId="11">
    <w:abstractNumId w:val="26"/>
  </w:num>
  <w:num w:numId="12">
    <w:abstractNumId w:val="18"/>
  </w:num>
  <w:num w:numId="13">
    <w:abstractNumId w:val="29"/>
  </w:num>
  <w:num w:numId="14">
    <w:abstractNumId w:val="19"/>
  </w:num>
  <w:num w:numId="15">
    <w:abstractNumId w:val="17"/>
  </w:num>
  <w:num w:numId="16">
    <w:abstractNumId w:val="31"/>
  </w:num>
  <w:num w:numId="17">
    <w:abstractNumId w:val="33"/>
  </w:num>
  <w:num w:numId="18">
    <w:abstractNumId w:val="13"/>
  </w:num>
  <w:num w:numId="19">
    <w:abstractNumId w:val="22"/>
  </w:num>
  <w:num w:numId="20">
    <w:abstractNumId w:val="10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057"/>
    <w:rsid w:val="0005653C"/>
    <w:rsid w:val="00061CE2"/>
    <w:rsid w:val="00083BD6"/>
    <w:rsid w:val="00087E10"/>
    <w:rsid w:val="000939EF"/>
    <w:rsid w:val="000D73B9"/>
    <w:rsid w:val="000F196A"/>
    <w:rsid w:val="001018CB"/>
    <w:rsid w:val="00102DB9"/>
    <w:rsid w:val="0019536D"/>
    <w:rsid w:val="001B2CA7"/>
    <w:rsid w:val="001B326B"/>
    <w:rsid w:val="002447F6"/>
    <w:rsid w:val="00256CD9"/>
    <w:rsid w:val="00270B7E"/>
    <w:rsid w:val="002A0408"/>
    <w:rsid w:val="002A0AB0"/>
    <w:rsid w:val="002E4751"/>
    <w:rsid w:val="003129ED"/>
    <w:rsid w:val="00316923"/>
    <w:rsid w:val="00351EEE"/>
    <w:rsid w:val="00356E51"/>
    <w:rsid w:val="00397487"/>
    <w:rsid w:val="003C6A3C"/>
    <w:rsid w:val="0040765E"/>
    <w:rsid w:val="00420E94"/>
    <w:rsid w:val="00450E33"/>
    <w:rsid w:val="00456DC8"/>
    <w:rsid w:val="00485A9C"/>
    <w:rsid w:val="004C30F7"/>
    <w:rsid w:val="00526CDA"/>
    <w:rsid w:val="005B3049"/>
    <w:rsid w:val="005B6ADC"/>
    <w:rsid w:val="00603F90"/>
    <w:rsid w:val="00606E3A"/>
    <w:rsid w:val="00613E17"/>
    <w:rsid w:val="006601E4"/>
    <w:rsid w:val="00672452"/>
    <w:rsid w:val="006D3D20"/>
    <w:rsid w:val="006F48A1"/>
    <w:rsid w:val="0075492E"/>
    <w:rsid w:val="00772522"/>
    <w:rsid w:val="007E1BD5"/>
    <w:rsid w:val="007E6EFC"/>
    <w:rsid w:val="007E7CA1"/>
    <w:rsid w:val="007F1356"/>
    <w:rsid w:val="008156BE"/>
    <w:rsid w:val="00893B9E"/>
    <w:rsid w:val="008A2FD9"/>
    <w:rsid w:val="008A3AF6"/>
    <w:rsid w:val="008C61C5"/>
    <w:rsid w:val="0090081A"/>
    <w:rsid w:val="0090783B"/>
    <w:rsid w:val="00911E5F"/>
    <w:rsid w:val="009222C6"/>
    <w:rsid w:val="0092232C"/>
    <w:rsid w:val="00966CA8"/>
    <w:rsid w:val="00976937"/>
    <w:rsid w:val="009A303C"/>
    <w:rsid w:val="009B7ABF"/>
    <w:rsid w:val="009E49DE"/>
    <w:rsid w:val="00A11280"/>
    <w:rsid w:val="00AB7C4B"/>
    <w:rsid w:val="00AC5F02"/>
    <w:rsid w:val="00B16849"/>
    <w:rsid w:val="00B2491E"/>
    <w:rsid w:val="00B314E9"/>
    <w:rsid w:val="00B849D3"/>
    <w:rsid w:val="00B9036C"/>
    <w:rsid w:val="00B95B7B"/>
    <w:rsid w:val="00B95EC2"/>
    <w:rsid w:val="00B9761B"/>
    <w:rsid w:val="00BC178E"/>
    <w:rsid w:val="00BC4304"/>
    <w:rsid w:val="00BF2F4E"/>
    <w:rsid w:val="00C53424"/>
    <w:rsid w:val="00C64DC4"/>
    <w:rsid w:val="00C65AD2"/>
    <w:rsid w:val="00C740B3"/>
    <w:rsid w:val="00C87E85"/>
    <w:rsid w:val="00C944EE"/>
    <w:rsid w:val="00CB66F0"/>
    <w:rsid w:val="00D021D3"/>
    <w:rsid w:val="00D06BFA"/>
    <w:rsid w:val="00D30C5B"/>
    <w:rsid w:val="00D416B5"/>
    <w:rsid w:val="00D636E6"/>
    <w:rsid w:val="00D9605B"/>
    <w:rsid w:val="00DA5871"/>
    <w:rsid w:val="00DB5F52"/>
    <w:rsid w:val="00DD7F1D"/>
    <w:rsid w:val="00DE474D"/>
    <w:rsid w:val="00DF120B"/>
    <w:rsid w:val="00E409F9"/>
    <w:rsid w:val="00E546DE"/>
    <w:rsid w:val="00E60E6E"/>
    <w:rsid w:val="00E67B11"/>
    <w:rsid w:val="00E7003B"/>
    <w:rsid w:val="00E76B72"/>
    <w:rsid w:val="00EB3057"/>
    <w:rsid w:val="00F40F75"/>
    <w:rsid w:val="00F76553"/>
    <w:rsid w:val="00F8545C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7E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7E10"/>
    <w:pPr>
      <w:keepNext/>
      <w:jc w:val="center"/>
      <w:outlineLvl w:val="0"/>
    </w:pPr>
    <w:rPr>
      <w:rFonts w:ascii="Book Antiqua" w:hAnsi="Book Antiqua" w:cs="Book Antiqu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87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7E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7E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7E10"/>
    <w:rPr>
      <w:rFonts w:ascii="Book Antiqua" w:hAnsi="Book Antiqua" w:cs="Book Antiqua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9"/>
    <w:locked/>
    <w:rsid w:val="00087E1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7E1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87E1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 Знак"/>
    <w:basedOn w:val="a"/>
    <w:uiPriority w:val="99"/>
    <w:rsid w:val="00087E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087E10"/>
    <w:pPr>
      <w:jc w:val="center"/>
    </w:pPr>
    <w:rPr>
      <w:rFonts w:ascii="Book Antiqua" w:hAnsi="Book Antiqua" w:cs="Book Antiqua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87E10"/>
    <w:rPr>
      <w:rFonts w:ascii="Book Antiqua" w:hAnsi="Book Antiqua" w:cs="Book Antiqua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087E10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087E10"/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rsid w:val="00087E1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087E1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087E1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87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b">
    <w:name w:val="Текст (лев. подпись)"/>
    <w:basedOn w:val="a"/>
    <w:next w:val="a"/>
    <w:uiPriority w:val="99"/>
    <w:rsid w:val="00087E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uiPriority w:val="99"/>
    <w:rsid w:val="00087E1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087E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087E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rsid w:val="00087E10"/>
    <w:rPr>
      <w:rFonts w:cs="Times New Roman"/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087E1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NoSpacing1">
    <w:name w:val="No Spacing1"/>
    <w:uiPriority w:val="99"/>
    <w:rsid w:val="00087E10"/>
    <w:pPr>
      <w:widowControl w:val="0"/>
      <w:autoSpaceDE w:val="0"/>
      <w:autoSpaceDN w:val="0"/>
      <w:adjustRightInd w:val="0"/>
      <w:spacing w:line="322" w:lineRule="exact"/>
      <w:ind w:firstLine="709"/>
      <w:jc w:val="both"/>
    </w:pPr>
    <w:rPr>
      <w:rFonts w:ascii="Times New Roman" w:eastAsia="Times New Roman" w:hAnsi="Times New Roman"/>
      <w:b/>
      <w:bCs/>
      <w:spacing w:val="-2"/>
      <w:sz w:val="28"/>
      <w:szCs w:val="28"/>
    </w:rPr>
  </w:style>
  <w:style w:type="paragraph" w:styleId="21">
    <w:name w:val="Body Text 2"/>
    <w:basedOn w:val="a"/>
    <w:link w:val="22"/>
    <w:uiPriority w:val="99"/>
    <w:rsid w:val="00087E1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087E10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3">
    <w:name w:val="нум список 1"/>
    <w:basedOn w:val="12"/>
    <w:uiPriority w:val="99"/>
    <w:rsid w:val="00087E10"/>
  </w:style>
  <w:style w:type="character" w:customStyle="1" w:styleId="af1">
    <w:name w:val="Цветовое выделение"/>
    <w:uiPriority w:val="99"/>
    <w:rsid w:val="00087E10"/>
    <w:rPr>
      <w:b/>
      <w:color w:val="000080"/>
    </w:rPr>
  </w:style>
  <w:style w:type="paragraph" w:customStyle="1" w:styleId="110">
    <w:name w:val="Знак1 Знак1"/>
    <w:basedOn w:val="a"/>
    <w:uiPriority w:val="99"/>
    <w:rsid w:val="00087E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FollowedHyperlink"/>
    <w:uiPriority w:val="99"/>
    <w:semiHidden/>
    <w:rsid w:val="00087E10"/>
    <w:rPr>
      <w:rFonts w:cs="Times New Roman"/>
      <w:color w:val="800080"/>
      <w:u w:val="single"/>
    </w:rPr>
  </w:style>
  <w:style w:type="character" w:styleId="af3">
    <w:name w:val="Strong"/>
    <w:uiPriority w:val="99"/>
    <w:qFormat/>
    <w:rsid w:val="00087E10"/>
    <w:rPr>
      <w:rFonts w:cs="Times New Roman"/>
      <w:b/>
      <w:bCs/>
    </w:rPr>
  </w:style>
  <w:style w:type="character" w:styleId="af4">
    <w:name w:val="Emphasis"/>
    <w:uiPriority w:val="99"/>
    <w:qFormat/>
    <w:rsid w:val="00087E10"/>
    <w:rPr>
      <w:rFonts w:cs="Times New Roman"/>
      <w:i/>
      <w:iCs/>
    </w:rPr>
  </w:style>
  <w:style w:type="paragraph" w:customStyle="1" w:styleId="u">
    <w:name w:val="u"/>
    <w:basedOn w:val="a"/>
    <w:uiPriority w:val="99"/>
    <w:rsid w:val="00087E10"/>
    <w:pPr>
      <w:ind w:firstLine="300"/>
      <w:jc w:val="both"/>
    </w:pPr>
  </w:style>
  <w:style w:type="paragraph" w:styleId="af5">
    <w:name w:val="Normal (Web)"/>
    <w:basedOn w:val="a"/>
    <w:uiPriority w:val="99"/>
    <w:rsid w:val="00087E10"/>
    <w:pPr>
      <w:spacing w:before="100" w:beforeAutospacing="1" w:after="100" w:afterAutospacing="1"/>
    </w:pPr>
  </w:style>
  <w:style w:type="paragraph" w:customStyle="1" w:styleId="uv">
    <w:name w:val="uv"/>
    <w:basedOn w:val="a"/>
    <w:uiPriority w:val="99"/>
    <w:rsid w:val="00087E10"/>
    <w:pPr>
      <w:ind w:firstLine="230"/>
      <w:jc w:val="both"/>
    </w:pPr>
  </w:style>
  <w:style w:type="paragraph" w:customStyle="1" w:styleId="uni">
    <w:name w:val="uni"/>
    <w:basedOn w:val="a"/>
    <w:uiPriority w:val="99"/>
    <w:rsid w:val="00087E10"/>
    <w:pPr>
      <w:ind w:firstLine="300"/>
      <w:jc w:val="both"/>
    </w:pPr>
  </w:style>
  <w:style w:type="paragraph" w:customStyle="1" w:styleId="unip">
    <w:name w:val="unip"/>
    <w:basedOn w:val="a"/>
    <w:uiPriority w:val="99"/>
    <w:rsid w:val="00087E10"/>
    <w:pPr>
      <w:ind w:firstLine="300"/>
      <w:jc w:val="both"/>
    </w:pPr>
  </w:style>
  <w:style w:type="paragraph" w:customStyle="1" w:styleId="ConsPlusNonformat">
    <w:name w:val="ConsPlusNonformat"/>
    <w:uiPriority w:val="99"/>
    <w:rsid w:val="00087E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7">
    <w:name w:val="Style7"/>
    <w:basedOn w:val="a"/>
    <w:uiPriority w:val="99"/>
    <w:rsid w:val="00087E1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087E1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087E1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087E10"/>
    <w:pPr>
      <w:widowControl w:val="0"/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iPriority w:val="99"/>
    <w:rsid w:val="0008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87E10"/>
    <w:rPr>
      <w:rFonts w:ascii="Courier New" w:hAnsi="Courier New" w:cs="Courier New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087E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087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87E10"/>
    <w:pPr>
      <w:widowControl w:val="0"/>
      <w:autoSpaceDE w:val="0"/>
      <w:autoSpaceDN w:val="0"/>
      <w:adjustRightInd w:val="0"/>
    </w:pPr>
  </w:style>
  <w:style w:type="table" w:styleId="af6">
    <w:name w:val="Table Grid"/>
    <w:basedOn w:val="a1"/>
    <w:uiPriority w:val="99"/>
    <w:rsid w:val="00087E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uiPriority w:val="99"/>
    <w:rsid w:val="00087E10"/>
    <w:rPr>
      <w:rFonts w:cs="Times New Roman"/>
      <w:b/>
      <w:bCs/>
      <w:color w:val="008000"/>
      <w:sz w:val="20"/>
      <w:szCs w:val="20"/>
      <w:u w:val="single"/>
    </w:rPr>
  </w:style>
  <w:style w:type="paragraph" w:styleId="af8">
    <w:name w:val="header"/>
    <w:basedOn w:val="a"/>
    <w:link w:val="af9"/>
    <w:uiPriority w:val="99"/>
    <w:rsid w:val="00087E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9">
    <w:name w:val="Верхний колонтитул Знак"/>
    <w:link w:val="af8"/>
    <w:uiPriority w:val="99"/>
    <w:locked/>
    <w:rsid w:val="00087E10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087E1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page number"/>
    <w:uiPriority w:val="99"/>
    <w:rsid w:val="00087E10"/>
    <w:rPr>
      <w:rFonts w:cs="Times New Roman"/>
    </w:rPr>
  </w:style>
  <w:style w:type="paragraph" w:customStyle="1" w:styleId="ConsPlusTitle">
    <w:name w:val="ConsPlusTitle"/>
    <w:uiPriority w:val="99"/>
    <w:rsid w:val="00087E10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d">
    <w:name w:val="No Spacing"/>
    <w:basedOn w:val="a"/>
    <w:uiPriority w:val="99"/>
    <w:qFormat/>
    <w:rsid w:val="00087E10"/>
    <w:rPr>
      <w:rFonts w:ascii="Calibri" w:eastAsia="Calibri" w:hAnsi="Calibri"/>
      <w:i/>
      <w:iCs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087E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087E10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rsid w:val="00087E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087E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87E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87E10"/>
    <w:rPr>
      <w:rFonts w:ascii="Arial" w:hAnsi="Arial"/>
      <w:sz w:val="22"/>
      <w:lang w:eastAsia="ru-RU"/>
    </w:rPr>
  </w:style>
  <w:style w:type="paragraph" w:styleId="aff">
    <w:name w:val="Balloon Text"/>
    <w:basedOn w:val="a"/>
    <w:link w:val="aff0"/>
    <w:uiPriority w:val="99"/>
    <w:semiHidden/>
    <w:rsid w:val="001B2CA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1B2C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.ru/go?www.vlc.ru/law/07_05_2009_131fz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dorovskoe.sel.po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vlc.ru/mayor/docs/2011/1267_02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5365</Words>
  <Characters>30583</Characters>
  <Application>Microsoft Office Word</Application>
  <DocSecurity>0</DocSecurity>
  <Lines>254</Lines>
  <Paragraphs>71</Paragraphs>
  <ScaleCrop>false</ScaleCrop>
  <Company>Home</Company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2019-03-04T08:22:00Z</cp:lastPrinted>
  <dcterms:created xsi:type="dcterms:W3CDTF">2019-02-27T06:59:00Z</dcterms:created>
  <dcterms:modified xsi:type="dcterms:W3CDTF">2022-10-27T12:11:00Z</dcterms:modified>
</cp:coreProperties>
</file>