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BB" w:rsidRPr="00622C58" w:rsidRDefault="00924BBB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24BBB" w:rsidRPr="00B820F5" w:rsidRDefault="00924BBB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24BBB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>Реализация отдельных полномочий муниципального</w:t>
      </w:r>
    </w:p>
    <w:p w:rsidR="00924BBB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Pr="00AE0FF7">
        <w:rPr>
          <w:rFonts w:ascii="Times New Roman" w:hAnsi="Times New Roman"/>
        </w:rPr>
        <w:t>бразования</w:t>
      </w:r>
      <w:r>
        <w:rPr>
          <w:rFonts w:ascii="Times New Roman" w:hAnsi="Times New Roman"/>
        </w:rPr>
        <w:t xml:space="preserve"> </w:t>
      </w:r>
      <w:r w:rsidRPr="00AE0FF7">
        <w:rPr>
          <w:rFonts w:ascii="Times New Roman" w:hAnsi="Times New Roman"/>
        </w:rPr>
        <w:t>«</w:t>
      </w:r>
      <w:r>
        <w:rPr>
          <w:rFonts w:ascii="Times New Roman" w:hAnsi="Times New Roman"/>
          <w:kern w:val="2"/>
        </w:rPr>
        <w:t>Федоровское</w:t>
      </w:r>
      <w:r w:rsidRPr="00AE0FF7">
        <w:rPr>
          <w:rFonts w:ascii="Times New Roman" w:hAnsi="Times New Roman"/>
          <w:kern w:val="2"/>
        </w:rPr>
        <w:t xml:space="preserve"> сельское поселение</w:t>
      </w:r>
      <w:r w:rsidRPr="00AE0FF7">
        <w:rPr>
          <w:rFonts w:ascii="Times New Roman" w:hAnsi="Times New Roman"/>
        </w:rPr>
        <w:t xml:space="preserve">» </w:t>
      </w:r>
    </w:p>
    <w:p w:rsidR="00924BBB" w:rsidRPr="00AE0FF7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2019</w:t>
      </w:r>
      <w:r w:rsidRPr="00AE0FF7">
        <w:rPr>
          <w:rFonts w:ascii="Times New Roman" w:hAnsi="Times New Roman"/>
        </w:rPr>
        <w:t>-202</w:t>
      </w:r>
      <w:r>
        <w:rPr>
          <w:rFonts w:ascii="Times New Roman" w:hAnsi="Times New Roman"/>
        </w:rPr>
        <w:t>1</w:t>
      </w:r>
      <w:r w:rsidRPr="00AE0FF7">
        <w:rPr>
          <w:rFonts w:ascii="Times New Roman" w:hAnsi="Times New Roman"/>
        </w:rPr>
        <w:t xml:space="preserve"> годы»</w:t>
      </w:r>
    </w:p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3719"/>
        <w:gridCol w:w="1843"/>
        <w:gridCol w:w="1559"/>
      </w:tblGrid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Федоровской сельской администрации от 20.10.2017 года </w:t>
            </w:r>
          </w:p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3719" w:type="dxa"/>
            <w:vAlign w:val="center"/>
          </w:tcPr>
          <w:p w:rsidR="00924BBB" w:rsidRPr="00813ED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ED1">
              <w:rPr>
                <w:rFonts w:ascii="Times New Roman" w:hAnsi="Times New Roman"/>
                <w:szCs w:val="22"/>
              </w:rPr>
              <w:t>«Об утверждении порядка разработки, реализации и оценки эффективности муниципальных программ муниципального образования «</w:t>
            </w:r>
            <w:r>
              <w:rPr>
                <w:rFonts w:ascii="Times New Roman" w:hAnsi="Times New Roman"/>
                <w:kern w:val="2"/>
                <w:szCs w:val="22"/>
              </w:rPr>
              <w:t>Федоровское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 xml:space="preserve"> сельское поселение</w:t>
            </w:r>
            <w:r w:rsidRPr="00813ED1">
              <w:rPr>
                <w:rFonts w:ascii="Times New Roman" w:hAnsi="Times New Roman"/>
                <w:szCs w:val="22"/>
              </w:rPr>
              <w:t>»»</w:t>
            </w:r>
          </w:p>
        </w:tc>
        <w:tc>
          <w:tcPr>
            <w:tcW w:w="1843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20.10.2017г.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Федоровской сельской администрации</w:t>
            </w:r>
          </w:p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02.11.2018 г</w:t>
            </w:r>
          </w:p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</w:t>
            </w:r>
          </w:p>
        </w:tc>
        <w:tc>
          <w:tcPr>
            <w:tcW w:w="3719" w:type="dxa"/>
            <w:vAlign w:val="center"/>
          </w:tcPr>
          <w:p w:rsidR="00924BBB" w:rsidRPr="00813ED1" w:rsidRDefault="00924BBB" w:rsidP="00813E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предвари тельных итогов социально-экономического развития Федоровского сельского поселения за 2018 год и прогноза социально-экономического развития Федоровского сельского поселения на 2019 годи на плановый период 2020-2021 годы»</w:t>
            </w: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924BBB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Федоровской сельской от 02.11.2018 г № 31</w:t>
            </w:r>
          </w:p>
        </w:tc>
        <w:tc>
          <w:tcPr>
            <w:tcW w:w="3719" w:type="dxa"/>
            <w:vAlign w:val="center"/>
          </w:tcPr>
          <w:p w:rsidR="00924BBB" w:rsidRDefault="00924BBB" w:rsidP="00813E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перечня муниципальных программ  муниципального образования «Федоровское сельское поселение»</w:t>
            </w: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924BBB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Федоровской сельской от 02.11.2018 г № 33</w:t>
            </w:r>
          </w:p>
        </w:tc>
        <w:tc>
          <w:tcPr>
            <w:tcW w:w="3719" w:type="dxa"/>
            <w:vAlign w:val="center"/>
          </w:tcPr>
          <w:p w:rsidR="00924BBB" w:rsidRDefault="00924BBB" w:rsidP="00813E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полномочий муниципального образования «Федоровское сельское поселение» на 2018-2020 годы»</w:t>
            </w: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02.11..2018г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  <w:vAlign w:val="center"/>
          </w:tcPr>
          <w:p w:rsidR="00924BBB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Федоровского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924BBB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 прогноза социально-экономического развития муниципального образования «Федоровское сельское поселение» на 2019-2021 года»</w:t>
            </w:r>
          </w:p>
          <w:p w:rsidR="00924BBB" w:rsidRDefault="00924BBB" w:rsidP="002F5FB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924BBB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Федоровского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924BBB" w:rsidRDefault="00924BBB" w:rsidP="006B6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проекте бюджета муниципального образования «Федоровское сельское поселение» на 2019 год и на плановый период 2020-2021 годов»</w:t>
            </w:r>
          </w:p>
        </w:tc>
        <w:tc>
          <w:tcPr>
            <w:tcW w:w="1843" w:type="dxa"/>
            <w:vAlign w:val="center"/>
          </w:tcPr>
          <w:p w:rsidR="00924BBB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  <w:vAlign w:val="center"/>
          </w:tcPr>
          <w:p w:rsidR="00924BBB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Федоровского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924BBB" w:rsidRDefault="00924BBB" w:rsidP="006B6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«Федоровское сельское поселение» на 2019 год и на плановый период 2020-2021 годов»</w:t>
            </w:r>
          </w:p>
        </w:tc>
        <w:tc>
          <w:tcPr>
            <w:tcW w:w="1843" w:type="dxa"/>
            <w:vAlign w:val="center"/>
          </w:tcPr>
          <w:p w:rsidR="00924BBB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2018г.</w:t>
            </w:r>
          </w:p>
        </w:tc>
      </w:tr>
    </w:tbl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924BBB" w:rsidSect="009275B9">
      <w:pgSz w:w="11906" w:h="16838"/>
      <w:pgMar w:top="1134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B9"/>
    <w:rsid w:val="000E7059"/>
    <w:rsid w:val="001001AD"/>
    <w:rsid w:val="00190022"/>
    <w:rsid w:val="001F55A6"/>
    <w:rsid w:val="002248E4"/>
    <w:rsid w:val="0025400E"/>
    <w:rsid w:val="002F5FB5"/>
    <w:rsid w:val="002F6AB2"/>
    <w:rsid w:val="00360B11"/>
    <w:rsid w:val="0041444A"/>
    <w:rsid w:val="004C4686"/>
    <w:rsid w:val="004F5E7C"/>
    <w:rsid w:val="00511690"/>
    <w:rsid w:val="00584470"/>
    <w:rsid w:val="00592C88"/>
    <w:rsid w:val="005A091F"/>
    <w:rsid w:val="00622C58"/>
    <w:rsid w:val="006421BA"/>
    <w:rsid w:val="0066237E"/>
    <w:rsid w:val="006B305A"/>
    <w:rsid w:val="006B643F"/>
    <w:rsid w:val="00813ED1"/>
    <w:rsid w:val="00924BBB"/>
    <w:rsid w:val="009275B9"/>
    <w:rsid w:val="0093101C"/>
    <w:rsid w:val="009D7697"/>
    <w:rsid w:val="00AE0FF7"/>
    <w:rsid w:val="00B761D5"/>
    <w:rsid w:val="00B820F5"/>
    <w:rsid w:val="00BB6D9C"/>
    <w:rsid w:val="00C27613"/>
    <w:rsid w:val="00C43A8C"/>
    <w:rsid w:val="00C77782"/>
    <w:rsid w:val="00D1067F"/>
    <w:rsid w:val="00DE4B7E"/>
    <w:rsid w:val="00E05E10"/>
    <w:rsid w:val="00E27850"/>
    <w:rsid w:val="00E427A3"/>
    <w:rsid w:val="00E75360"/>
    <w:rsid w:val="00F73895"/>
    <w:rsid w:val="00FB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B9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337</Words>
  <Characters>1923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2018-12-06T14:19:00Z</cp:lastPrinted>
  <dcterms:created xsi:type="dcterms:W3CDTF">2017-11-13T10:12:00Z</dcterms:created>
  <dcterms:modified xsi:type="dcterms:W3CDTF">2018-12-06T14:19:00Z</dcterms:modified>
</cp:coreProperties>
</file>